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635"/>
        <w:gridCol w:w="1323"/>
        <w:gridCol w:w="1017"/>
        <w:gridCol w:w="1301"/>
        <w:gridCol w:w="1416"/>
        <w:gridCol w:w="943"/>
        <w:gridCol w:w="1223"/>
        <w:gridCol w:w="1562"/>
      </w:tblGrid>
      <w:tr w:rsidR="00B1502C" w:rsidRPr="005634BA" w:rsidTr="00B1502C">
        <w:trPr>
          <w:trHeight w:val="330"/>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Student / </w:t>
            </w:r>
            <w:proofErr w:type="spellStart"/>
            <w:r w:rsidRPr="005634BA">
              <w:rPr>
                <w:rFonts w:ascii="Unistra A" w:hAnsi="Unistra A"/>
                <w:b/>
                <w:bCs/>
                <w:sz w:val="22"/>
                <w:szCs w:val="22"/>
              </w:rPr>
              <w:t>Etudiant</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Last name(s)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First name(s) / </w:t>
            </w:r>
            <w:proofErr w:type="spellStart"/>
            <w:r w:rsidRPr="005634BA">
              <w:rPr>
                <w:rFonts w:ascii="Unistra A" w:hAnsi="Unistra A"/>
                <w:b/>
                <w:bCs/>
                <w:sz w:val="22"/>
                <w:szCs w:val="22"/>
              </w:rPr>
              <w:t>Prénom</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Date of birth / Date de naissance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Nationality / </w:t>
            </w:r>
            <w:proofErr w:type="spellStart"/>
            <w:r w:rsidRPr="005634BA">
              <w:rPr>
                <w:rFonts w:ascii="Unistra A" w:hAnsi="Unistra A"/>
                <w:b/>
                <w:bCs/>
                <w:sz w:val="22"/>
                <w:szCs w:val="22"/>
              </w:rPr>
              <w:t>Nationalité</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Sex [M/F] / </w:t>
            </w:r>
            <w:proofErr w:type="spellStart"/>
            <w:r w:rsidRPr="005634BA">
              <w:rPr>
                <w:rFonts w:ascii="Unistra A" w:hAnsi="Unistra A"/>
                <w:b/>
                <w:bCs/>
                <w:sz w:val="22"/>
                <w:szCs w:val="22"/>
              </w:rPr>
              <w:t>Sexe</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Study cycle / Cycle </w:t>
            </w:r>
            <w:proofErr w:type="spellStart"/>
            <w:r w:rsidRPr="005634BA">
              <w:rPr>
                <w:rFonts w:ascii="Unistra A" w:hAnsi="Unistra A"/>
                <w:b/>
                <w:bCs/>
                <w:sz w:val="22"/>
                <w:szCs w:val="22"/>
              </w:rPr>
              <w:t>d'étude</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Field of education / Domaine </w:t>
            </w:r>
            <w:proofErr w:type="spellStart"/>
            <w:r w:rsidRPr="005634BA">
              <w:rPr>
                <w:rFonts w:ascii="Unistra A" w:hAnsi="Unistra A"/>
                <w:b/>
                <w:bCs/>
                <w:sz w:val="22"/>
                <w:szCs w:val="22"/>
              </w:rPr>
              <w:t>d'études</w:t>
            </w:r>
            <w:proofErr w:type="spellEnd"/>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975"/>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r>
      <w:tr w:rsidR="00B1502C" w:rsidRPr="005634BA" w:rsidTr="00B1502C">
        <w:trPr>
          <w:trHeight w:val="645"/>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Sending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9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UNIVERSITE DE STRASBOURG</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 STRASBO48</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RUE BLAISE PASCAL 4, Strasbourg 67081, France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France / FR</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sz w:val="22"/>
                <w:szCs w:val="22"/>
                <w:u w:val="single"/>
              </w:rPr>
            </w:pPr>
            <w:proofErr w:type="spellStart"/>
            <w:r w:rsidRPr="005634BA">
              <w:rPr>
                <w:rFonts w:ascii="Unistra A" w:hAnsi="Unistra A"/>
                <w:sz w:val="22"/>
                <w:szCs w:val="22"/>
                <w:u w:val="single"/>
              </w:rPr>
              <w:t>Gestionnaire</w:t>
            </w:r>
            <w:proofErr w:type="spellEnd"/>
            <w:r w:rsidRPr="005634BA">
              <w:rPr>
                <w:rFonts w:ascii="Unistra A" w:hAnsi="Unistra A"/>
                <w:sz w:val="22"/>
                <w:szCs w:val="22"/>
                <w:u w:val="single"/>
              </w:rPr>
              <w:t xml:space="preserve"> </w:t>
            </w:r>
            <w:proofErr w:type="spellStart"/>
            <w:r w:rsidRPr="005634BA">
              <w:rPr>
                <w:rFonts w:ascii="Unistra A" w:hAnsi="Unistra A"/>
                <w:sz w:val="22"/>
                <w:szCs w:val="22"/>
                <w:u w:val="single"/>
              </w:rPr>
              <w:t>Mobilité</w:t>
            </w:r>
            <w:proofErr w:type="spellEnd"/>
            <w:r w:rsidRPr="005634BA">
              <w:rPr>
                <w:rFonts w:ascii="Unistra A" w:hAnsi="Unistra A"/>
                <w:sz w:val="22"/>
                <w:szCs w:val="22"/>
                <w:u w:val="single"/>
              </w:rPr>
              <w:t xml:space="preserve"> DRI / </w:t>
            </w:r>
            <w:proofErr w:type="spellStart"/>
            <w:r w:rsidRPr="005634BA">
              <w:rPr>
                <w:rFonts w:ascii="Unistra A" w:hAnsi="Unistra A"/>
                <w:sz w:val="22"/>
                <w:szCs w:val="22"/>
                <w:u w:val="single"/>
              </w:rPr>
              <w:t>dri</w:t>
            </w:r>
            <w:proofErr w:type="spellEnd"/>
            <w:r w:rsidRPr="005634BA">
              <w:rPr>
                <w:rFonts w:ascii="Unistra A" w:hAnsi="Unistra A"/>
                <w:sz w:val="22"/>
                <w:szCs w:val="22"/>
                <w:u w:val="single"/>
              </w:rPr>
              <w:t>- erasmus-etudes@unistra.fr /                                                                                               +33 (0)3 68 85 60 03</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u w:val="single"/>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u w:val="single"/>
              </w:rPr>
            </w:pPr>
          </w:p>
        </w:tc>
      </w:tr>
      <w:tr w:rsidR="00B1502C" w:rsidRPr="005634BA" w:rsidTr="00B1502C">
        <w:trPr>
          <w:trHeight w:val="645"/>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Receiving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33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rPr>
            </w:pPr>
          </w:p>
        </w:tc>
      </w:tr>
    </w:tbl>
    <w:p w:rsidR="000C5A2B" w:rsidRPr="00B1502C" w:rsidRDefault="00B1502C">
      <w:pPr>
        <w:pStyle w:val="Corpsdetexte"/>
        <w:spacing w:before="100"/>
        <w:ind w:left="110"/>
        <w:rPr>
          <w:rFonts w:ascii="Unistra A" w:hAnsi="Unistra A"/>
          <w:b/>
          <w:sz w:val="24"/>
          <w:szCs w:val="24"/>
        </w:rPr>
      </w:pPr>
      <w:r w:rsidRPr="00B1502C">
        <w:rPr>
          <w:rFonts w:ascii="Unistra A" w:hAnsi="Unistra A"/>
          <w:b/>
          <w:w w:val="115"/>
          <w:sz w:val="24"/>
          <w:szCs w:val="24"/>
        </w:rPr>
        <w:t>BEFORE THE MOBILITY</w:t>
      </w:r>
    </w:p>
    <w:p w:rsidR="000C5A2B" w:rsidRDefault="000C5A2B">
      <w:pPr>
        <w:pStyle w:val="Corpsdetexte"/>
        <w:spacing w:before="8"/>
        <w:ind w:left="0"/>
      </w:pPr>
    </w:p>
    <w:tbl>
      <w:tblPr>
        <w:tblW w:w="0" w:type="auto"/>
        <w:tblInd w:w="70" w:type="dxa"/>
        <w:tblCellMar>
          <w:left w:w="70" w:type="dxa"/>
          <w:right w:w="70" w:type="dxa"/>
        </w:tblCellMar>
        <w:tblLook w:val="04A0" w:firstRow="1" w:lastRow="0" w:firstColumn="1" w:lastColumn="0" w:noHBand="0" w:noVBand="1"/>
      </w:tblPr>
      <w:tblGrid>
        <w:gridCol w:w="1178"/>
        <w:gridCol w:w="1470"/>
        <w:gridCol w:w="2725"/>
        <w:gridCol w:w="1390"/>
        <w:gridCol w:w="3587"/>
      </w:tblGrid>
      <w:tr w:rsidR="005634BA" w:rsidRPr="005634BA"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 xml:space="preserve">Study </w:t>
            </w:r>
            <w:proofErr w:type="spellStart"/>
            <w:r w:rsidRPr="005634BA">
              <w:rPr>
                <w:rFonts w:ascii="Unistra A" w:eastAsia="Times New Roman" w:hAnsi="Unistra A" w:cs="Calibri"/>
                <w:color w:val="000000"/>
                <w:w w:val="115"/>
                <w:lang w:eastAsia="fr-FR" w:bidi="ar-SA"/>
              </w:rPr>
              <w:t>Programme</w:t>
            </w:r>
            <w:proofErr w:type="spellEnd"/>
            <w:r w:rsidRPr="005634BA">
              <w:rPr>
                <w:rFonts w:ascii="Unistra A" w:eastAsia="Times New Roman" w:hAnsi="Unistra A" w:cs="Calibri"/>
                <w:color w:val="000000"/>
                <w:w w:val="115"/>
                <w:lang w:eastAsia="fr-FR" w:bidi="ar-SA"/>
              </w:rPr>
              <w:t xml:space="preserve"> at the Receiving Institution / </w:t>
            </w:r>
            <w:proofErr w:type="spellStart"/>
            <w:r w:rsidRPr="005634BA">
              <w:rPr>
                <w:rFonts w:ascii="Unistra A" w:eastAsia="Times New Roman" w:hAnsi="Unistra A" w:cs="Calibri"/>
                <w:color w:val="000000"/>
                <w:w w:val="115"/>
                <w:lang w:eastAsia="fr-FR" w:bidi="ar-SA"/>
              </w:rPr>
              <w:t>Programme</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d’études</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dans</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l’établissement</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d’accueil</w:t>
            </w:r>
            <w:proofErr w:type="spellEnd"/>
            <w:r w:rsidRPr="005634BA">
              <w:rPr>
                <w:rFonts w:ascii="Unistra A" w:eastAsia="Times New Roman" w:hAnsi="Unistra A" w:cs="Calibri"/>
                <w:color w:val="000000"/>
                <w:w w:val="115"/>
                <w:lang w:eastAsia="fr-FR" w:bidi="ar-SA"/>
              </w:rPr>
              <w:t xml:space="preserve">                                                                                                                                                                                                                                                                  </w:t>
            </w:r>
          </w:p>
        </w:tc>
      </w:tr>
      <w:tr w:rsidR="005634BA" w:rsidRPr="005634BA"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p>
        </w:tc>
      </w:tr>
      <w:tr w:rsidR="005634BA" w:rsidRPr="005634BA" w:rsidTr="005634BA">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0"/>
                <w:lang w:eastAsia="fr-FR" w:bidi="ar-SA"/>
              </w:rPr>
              <w:t xml:space="preserve">Planned period of the mobility / </w:t>
            </w:r>
            <w:proofErr w:type="spellStart"/>
            <w:r w:rsidRPr="005634BA">
              <w:rPr>
                <w:rFonts w:ascii="Unistra A" w:eastAsia="Times New Roman" w:hAnsi="Unistra A" w:cs="Calibri"/>
                <w:color w:val="000000"/>
                <w:w w:val="110"/>
                <w:lang w:eastAsia="fr-FR" w:bidi="ar-SA"/>
              </w:rPr>
              <w:t>Période</w:t>
            </w:r>
            <w:proofErr w:type="spellEnd"/>
            <w:r w:rsidRPr="005634BA">
              <w:rPr>
                <w:rFonts w:ascii="Unistra A" w:eastAsia="Times New Roman" w:hAnsi="Unistra A" w:cs="Calibri"/>
                <w:color w:val="000000"/>
                <w:w w:val="110"/>
                <w:lang w:eastAsia="fr-FR" w:bidi="ar-SA"/>
              </w:rPr>
              <w:t xml:space="preserve"> de </w:t>
            </w:r>
            <w:proofErr w:type="spellStart"/>
            <w:r w:rsidRPr="005634BA">
              <w:rPr>
                <w:rFonts w:ascii="Unistra A" w:eastAsia="Times New Roman" w:hAnsi="Unistra A" w:cs="Calibri"/>
                <w:color w:val="000000"/>
                <w:w w:val="110"/>
                <w:lang w:eastAsia="fr-FR" w:bidi="ar-SA"/>
              </w:rPr>
              <w:t>mobilité</w:t>
            </w:r>
            <w:proofErr w:type="spellEnd"/>
            <w:r w:rsidRPr="005634BA">
              <w:rPr>
                <w:rFonts w:ascii="Unistra A" w:eastAsia="Times New Roman" w:hAnsi="Unistra A" w:cs="Calibri"/>
                <w:color w:val="000000"/>
                <w:w w:val="110"/>
                <w:lang w:eastAsia="fr-FR" w:bidi="ar-SA"/>
              </w:rPr>
              <w:t xml:space="preserve"> </w:t>
            </w:r>
            <w:proofErr w:type="spellStart"/>
            <w:r w:rsidRPr="005634BA">
              <w:rPr>
                <w:rFonts w:ascii="Unistra A" w:eastAsia="Times New Roman" w:hAnsi="Unistra A" w:cs="Calibri"/>
                <w:color w:val="000000"/>
                <w:w w:val="110"/>
                <w:lang w:eastAsia="fr-FR" w:bidi="ar-SA"/>
              </w:rPr>
              <w:t>prévue</w:t>
            </w:r>
            <w:proofErr w:type="spellEnd"/>
            <w:r w:rsidRPr="005634BA">
              <w:rPr>
                <w:rFonts w:ascii="Unistra A" w:eastAsia="Times New Roman" w:hAnsi="Unistra A" w:cs="Calibri"/>
                <w:color w:val="000000"/>
                <w:w w:val="110"/>
                <w:lang w:eastAsia="fr-FR" w:bidi="ar-SA"/>
              </w:rPr>
              <w:t xml:space="preserve"> [month/year]…../20</w:t>
            </w:r>
            <w:proofErr w:type="gramStart"/>
            <w:r w:rsidRPr="005634BA">
              <w:rPr>
                <w:rFonts w:ascii="Unistra A" w:eastAsia="Times New Roman" w:hAnsi="Unistra A" w:cs="Calibri"/>
                <w:color w:val="000000"/>
                <w:w w:val="110"/>
                <w:lang w:eastAsia="fr-FR" w:bidi="ar-SA"/>
              </w:rPr>
              <w:t>……..</w:t>
            </w:r>
            <w:proofErr w:type="gramEnd"/>
            <w:r w:rsidRPr="005634BA">
              <w:rPr>
                <w:rFonts w:ascii="Unistra A" w:eastAsia="Times New Roman" w:hAnsi="Unistra A" w:cs="Calibri"/>
                <w:color w:val="000000"/>
                <w:w w:val="110"/>
                <w:lang w:eastAsia="fr-FR" w:bidi="ar-SA"/>
              </w:rPr>
              <w:t xml:space="preserve"> </w:t>
            </w:r>
            <w:proofErr w:type="gramStart"/>
            <w:r w:rsidRPr="005634BA">
              <w:rPr>
                <w:rFonts w:ascii="Unistra A" w:eastAsia="Times New Roman" w:hAnsi="Unistra A" w:cs="Calibri"/>
                <w:color w:val="000000"/>
                <w:w w:val="110"/>
                <w:lang w:eastAsia="fr-FR" w:bidi="ar-SA"/>
              </w:rPr>
              <w:t>to</w:t>
            </w:r>
            <w:proofErr w:type="gramEnd"/>
            <w:r w:rsidRPr="005634BA">
              <w:rPr>
                <w:rFonts w:ascii="Unistra A" w:eastAsia="Times New Roman" w:hAnsi="Unistra A" w:cs="Calibri"/>
                <w:color w:val="000000"/>
                <w:w w:val="110"/>
                <w:lang w:eastAsia="fr-FR" w:bidi="ar-SA"/>
              </w:rPr>
              <w:t xml:space="preserve"> [month/year] ……/20…….</w:t>
            </w:r>
          </w:p>
        </w:tc>
      </w:tr>
      <w:tr w:rsidR="00B1502C" w:rsidRPr="005634BA" w:rsidTr="005634BA">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B1502C">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Table A Before</w:t>
            </w:r>
            <w:r w:rsidR="00B1502C" w:rsidRPr="00B1502C">
              <w:rPr>
                <w:rFonts w:ascii="Unistra A" w:eastAsia="Times New Roman" w:hAnsi="Unistra A" w:cs="Calibri"/>
                <w:b/>
                <w:bCs/>
                <w:color w:val="000000"/>
                <w:w w:val="110"/>
                <w:lang w:eastAsia="fr-FR" w:bidi="ar-SA"/>
              </w:rPr>
              <w:t xml:space="preserve"> / </w:t>
            </w:r>
            <w:bookmarkStart w:id="0" w:name="_GoBack"/>
            <w:r w:rsidR="00D6592D" w:rsidRPr="00D6592D">
              <w:rPr>
                <w:rFonts w:ascii="Unistra A" w:eastAsia="MS Mincho" w:hAnsi="Unistra A" w:cs="Arial"/>
                <w:bCs/>
                <w:color w:val="00B0F0"/>
                <w:lang w:eastAsia="fr-FR"/>
              </w:rPr>
              <w:t>Tableau A</w:t>
            </w:r>
            <w:r w:rsidR="00B1502C" w:rsidRPr="00D6592D">
              <w:rPr>
                <w:rFonts w:ascii="Unistra A" w:eastAsia="MS Mincho" w:hAnsi="Unistra A" w:cs="Arial"/>
                <w:bCs/>
                <w:color w:val="00B0F0"/>
                <w:lang w:eastAsia="fr-FR"/>
              </w:rPr>
              <w:t xml:space="preserve"> Avant la </w:t>
            </w:r>
            <w:proofErr w:type="spellStart"/>
            <w:r w:rsidR="00B1502C" w:rsidRPr="00D6592D">
              <w:rPr>
                <w:rFonts w:ascii="Unistra A" w:eastAsia="MS Mincho" w:hAnsi="Unistra A" w:cs="Arial"/>
                <w:bCs/>
                <w:color w:val="00B0F0"/>
                <w:lang w:eastAsia="fr-FR"/>
              </w:rPr>
              <w:t>mobilité</w:t>
            </w:r>
            <w:bookmarkEnd w:id="0"/>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Component code / </w:t>
            </w:r>
            <w:r w:rsidRPr="005634BA">
              <w:rPr>
                <w:rFonts w:ascii="Unistra A" w:eastAsia="Times New Roman" w:hAnsi="Unistra A" w:cs="Calibri"/>
                <w:bCs/>
                <w:color w:val="000000"/>
                <w:w w:val="105"/>
                <w:lang w:eastAsia="fr-FR" w:bidi="ar-SA"/>
              </w:rPr>
              <w:t xml:space="preserve">Code </w:t>
            </w:r>
            <w:proofErr w:type="spellStart"/>
            <w:r w:rsidRPr="005634BA">
              <w:rPr>
                <w:rFonts w:ascii="Unistra A" w:eastAsia="Times New Roman" w:hAnsi="Unistra A" w:cs="Calibri"/>
                <w:bCs/>
                <w:color w:val="000000"/>
                <w:w w:val="105"/>
                <w:lang w:eastAsia="fr-FR" w:bidi="ar-SA"/>
              </w:rPr>
              <w:t>matière</w:t>
            </w:r>
            <w:proofErr w:type="spellEnd"/>
            <w:r w:rsidRPr="005634BA">
              <w:rPr>
                <w:rFonts w:ascii="Unistra A" w:eastAsia="Times New Roman" w:hAnsi="Unistra A" w:cs="Calibri"/>
                <w:bCs/>
                <w:color w:val="000000"/>
                <w:w w:val="105"/>
                <w:lang w:eastAsia="fr-FR" w:bidi="ar-SA"/>
              </w:rPr>
              <w:t xml:space="preserve"> (</w:t>
            </w:r>
            <w:proofErr w:type="spellStart"/>
            <w:r w:rsidRPr="005634BA">
              <w:rPr>
                <w:rFonts w:ascii="Unistra A" w:eastAsia="Times New Roman" w:hAnsi="Unistra A" w:cs="Calibri"/>
                <w:bCs/>
                <w:color w:val="000000"/>
                <w:w w:val="105"/>
                <w:lang w:eastAsia="fr-FR" w:bidi="ar-SA"/>
              </w:rPr>
              <w:t>Facultatif</w:t>
            </w:r>
            <w:proofErr w:type="spellEnd"/>
            <w:r w:rsidRPr="005634BA">
              <w:rPr>
                <w:rFonts w:ascii="Unistra A" w:eastAsia="Times New Roman" w:hAnsi="Unistra A" w:cs="Calibri"/>
                <w:bCs/>
                <w:color w:val="000000"/>
                <w:w w:val="105"/>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 xml:space="preserve">Component title at the Receiving Institution (as indicated in the course catalogue) / </w:t>
            </w:r>
            <w:proofErr w:type="spellStart"/>
            <w:r w:rsidRPr="005634BA">
              <w:rPr>
                <w:rFonts w:ascii="Unistra A" w:eastAsia="Times New Roman" w:hAnsi="Unistra A" w:cs="Calibri"/>
                <w:bCs/>
                <w:color w:val="000000"/>
                <w:w w:val="110"/>
                <w:lang w:eastAsia="fr-FR" w:bidi="ar-SA"/>
              </w:rPr>
              <w:t>Intitulé</w:t>
            </w:r>
            <w:proofErr w:type="spellEnd"/>
            <w:r w:rsidRPr="005634BA">
              <w:rPr>
                <w:rFonts w:ascii="Unistra A" w:eastAsia="Times New Roman" w:hAnsi="Unistra A" w:cs="Calibri"/>
                <w:bCs/>
                <w:color w:val="000000"/>
                <w:w w:val="110"/>
                <w:lang w:eastAsia="fr-FR" w:bidi="ar-SA"/>
              </w:rPr>
              <w:t xml:space="preserve"> de la </w:t>
            </w:r>
            <w:proofErr w:type="spellStart"/>
            <w:r w:rsidRPr="005634BA">
              <w:rPr>
                <w:rFonts w:ascii="Unistra A" w:eastAsia="Times New Roman" w:hAnsi="Unistra A" w:cs="Calibri"/>
                <w:bCs/>
                <w:color w:val="000000"/>
                <w:w w:val="110"/>
                <w:lang w:eastAsia="fr-FR" w:bidi="ar-SA"/>
              </w:rPr>
              <w:t>composante</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pédagogique</w:t>
            </w:r>
            <w:proofErr w:type="spellEnd"/>
            <w:r w:rsidRPr="005634BA">
              <w:rPr>
                <w:rFonts w:ascii="Unistra A" w:eastAsia="Times New Roman" w:hAnsi="Unistra A" w:cs="Calibri"/>
                <w:bCs/>
                <w:color w:val="000000"/>
                <w:w w:val="110"/>
                <w:lang w:eastAsia="fr-FR" w:bidi="ar-SA"/>
              </w:rPr>
              <w:br/>
              <w:t xml:space="preserve"> </w:t>
            </w:r>
            <w:proofErr w:type="spellStart"/>
            <w:r w:rsidRPr="005634BA">
              <w:rPr>
                <w:rFonts w:ascii="Unistra A" w:eastAsia="Times New Roman" w:hAnsi="Unistra A" w:cs="Calibri"/>
                <w:bCs/>
                <w:color w:val="000000"/>
                <w:w w:val="110"/>
                <w:lang w:eastAsia="fr-FR" w:bidi="ar-SA"/>
              </w:rPr>
              <w:t>dans</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l’établissement</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d’accueil</w:t>
            </w:r>
            <w:proofErr w:type="spellEnd"/>
            <w:r w:rsidRPr="005634BA">
              <w:rPr>
                <w:rFonts w:ascii="Unistra A" w:eastAsia="Times New Roman" w:hAnsi="Unistra A" w:cs="Calibri"/>
                <w:bCs/>
                <w:color w:val="000000"/>
                <w:w w:val="110"/>
                <w:lang w:eastAsia="fr-FR" w:bidi="ar-SA"/>
              </w:rPr>
              <w:br/>
              <w:t>(</w:t>
            </w:r>
            <w:proofErr w:type="spellStart"/>
            <w:r w:rsidRPr="005634BA">
              <w:rPr>
                <w:rFonts w:ascii="Unistra A" w:eastAsia="Times New Roman" w:hAnsi="Unistra A" w:cs="Calibri"/>
                <w:bCs/>
                <w:color w:val="000000"/>
                <w:w w:val="110"/>
                <w:lang w:eastAsia="fr-FR" w:bidi="ar-SA"/>
              </w:rPr>
              <w:t>tel</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qu’indiqué</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dans</w:t>
            </w:r>
            <w:proofErr w:type="spellEnd"/>
            <w:r w:rsidRPr="005634BA">
              <w:rPr>
                <w:rFonts w:ascii="Unistra A" w:eastAsia="Times New Roman" w:hAnsi="Unistra A" w:cs="Calibri"/>
                <w:bCs/>
                <w:color w:val="000000"/>
                <w:w w:val="110"/>
                <w:lang w:eastAsia="fr-FR" w:bidi="ar-SA"/>
              </w:rPr>
              <w:t xml:space="preserve"> le catalogue de </w:t>
            </w:r>
            <w:proofErr w:type="spellStart"/>
            <w:r w:rsidRPr="005634BA">
              <w:rPr>
                <w:rFonts w:ascii="Unistra A" w:eastAsia="Times New Roman" w:hAnsi="Unistra A" w:cs="Calibri"/>
                <w:bCs/>
                <w:color w:val="000000"/>
                <w:w w:val="110"/>
                <w:lang w:eastAsia="fr-FR" w:bidi="ar-SA"/>
              </w:rPr>
              <w:t>cours</w:t>
            </w:r>
            <w:proofErr w:type="spellEnd"/>
            <w:r w:rsidRPr="005634BA">
              <w:rPr>
                <w:rFonts w:ascii="Unistra A" w:eastAsia="Times New Roman" w:hAnsi="Unistra A" w:cs="Calibri"/>
                <w:bCs/>
                <w:color w:val="000000"/>
                <w:w w:val="110"/>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Semester [e.g. autumn / spring; term] / </w:t>
            </w:r>
            <w:proofErr w:type="spellStart"/>
            <w:r w:rsidRPr="005634BA">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 </w:t>
            </w:r>
            <w:proofErr w:type="spellStart"/>
            <w:r w:rsidRPr="005634BA">
              <w:rPr>
                <w:rFonts w:ascii="Unistra A" w:eastAsia="Times New Roman" w:hAnsi="Unistra A" w:cs="Calibri"/>
                <w:bCs/>
                <w:color w:val="000000"/>
                <w:w w:val="105"/>
                <w:lang w:eastAsia="fr-FR" w:bidi="ar-SA"/>
              </w:rPr>
              <w:t>Nombre</w:t>
            </w:r>
            <w:proofErr w:type="spellEnd"/>
            <w:r w:rsidRPr="005634BA">
              <w:rPr>
                <w:rFonts w:ascii="Unistra A" w:eastAsia="Times New Roman" w:hAnsi="Unistra A" w:cs="Calibri"/>
                <w:bCs/>
                <w:color w:val="000000"/>
                <w:w w:val="105"/>
                <w:lang w:eastAsia="fr-FR" w:bidi="ar-SA"/>
              </w:rPr>
              <w:t xml:space="preserve"> de </w:t>
            </w:r>
            <w:proofErr w:type="spellStart"/>
            <w:r w:rsidRPr="005634BA">
              <w:rPr>
                <w:rFonts w:ascii="Unistra A" w:eastAsia="Times New Roman" w:hAnsi="Unistra A" w:cs="Calibri"/>
                <w:bCs/>
                <w:color w:val="000000"/>
                <w:w w:val="105"/>
                <w:lang w:eastAsia="fr-FR" w:bidi="ar-SA"/>
              </w:rPr>
              <w:t>crédits</w:t>
            </w:r>
            <w:proofErr w:type="spellEnd"/>
            <w:r w:rsidRPr="005634BA">
              <w:rPr>
                <w:rFonts w:ascii="Unistra A" w:eastAsia="Times New Roman" w:hAnsi="Unistra A" w:cs="Calibri"/>
                <w:bCs/>
                <w:color w:val="000000"/>
                <w:w w:val="105"/>
                <w:lang w:eastAsia="fr-FR" w:bidi="ar-SA"/>
              </w:rPr>
              <w:t xml:space="preserve"> ECTS </w:t>
            </w:r>
            <w:proofErr w:type="spellStart"/>
            <w:r w:rsidRPr="005634BA">
              <w:rPr>
                <w:rFonts w:ascii="Unistra A" w:eastAsia="Times New Roman" w:hAnsi="Unistra A" w:cs="Calibri"/>
                <w:bCs/>
                <w:color w:val="000000"/>
                <w:w w:val="105"/>
                <w:lang w:eastAsia="fr-FR" w:bidi="ar-SA"/>
              </w:rPr>
              <w:t>attribués</w:t>
            </w:r>
            <w:proofErr w:type="spellEnd"/>
            <w:r w:rsidRPr="005634BA">
              <w:rPr>
                <w:rFonts w:ascii="Unistra A" w:eastAsia="Times New Roman" w:hAnsi="Unistra A" w:cs="Calibri"/>
                <w:bCs/>
                <w:color w:val="000000"/>
                <w:w w:val="105"/>
                <w:lang w:eastAsia="fr-FR" w:bidi="ar-SA"/>
              </w:rPr>
              <w:t xml:space="preserve"> par </w:t>
            </w:r>
            <w:proofErr w:type="spellStart"/>
            <w:r w:rsidRPr="005634BA">
              <w:rPr>
                <w:rFonts w:ascii="Unistra A" w:eastAsia="Times New Roman" w:hAnsi="Unistra A" w:cs="Calibri"/>
                <w:bCs/>
                <w:color w:val="000000"/>
                <w:w w:val="105"/>
                <w:lang w:eastAsia="fr-FR" w:bidi="ar-SA"/>
              </w:rPr>
              <w:t>l’établissement</w:t>
            </w:r>
            <w:proofErr w:type="spellEnd"/>
            <w:r w:rsidRPr="005634BA">
              <w:rPr>
                <w:rFonts w:ascii="Unistra A" w:eastAsia="Times New Roman" w:hAnsi="Unistra A" w:cs="Calibri"/>
                <w:bCs/>
                <w:color w:val="000000"/>
                <w:w w:val="105"/>
                <w:lang w:eastAsia="fr-FR" w:bidi="ar-SA"/>
              </w:rPr>
              <w:t xml:space="preserve"> </w:t>
            </w:r>
            <w:proofErr w:type="spellStart"/>
            <w:r w:rsidRPr="005634BA">
              <w:rPr>
                <w:rFonts w:ascii="Unistra A" w:eastAsia="Times New Roman" w:hAnsi="Unistra A" w:cs="Calibri"/>
                <w:bCs/>
                <w:color w:val="000000"/>
                <w:w w:val="105"/>
                <w:lang w:eastAsia="fr-FR" w:bidi="ar-SA"/>
              </w:rPr>
              <w:t>d’accueil</w:t>
            </w:r>
            <w:proofErr w:type="spellEnd"/>
            <w:r w:rsidRPr="005634BA">
              <w:rPr>
                <w:rFonts w:ascii="Unistra A" w:eastAsia="Times New Roman" w:hAnsi="Unistra A" w:cs="Calibri"/>
                <w:bCs/>
                <w:color w:val="000000"/>
                <w:w w:val="105"/>
                <w:lang w:eastAsia="fr-FR" w:bidi="ar-SA"/>
              </w:rPr>
              <w:t xml:space="preserve">, après validation de la </w:t>
            </w:r>
            <w:proofErr w:type="spellStart"/>
            <w:r w:rsidRPr="005634BA">
              <w:rPr>
                <w:rFonts w:ascii="Unistra A" w:eastAsia="Times New Roman" w:hAnsi="Unistra A" w:cs="Calibri"/>
                <w:bCs/>
                <w:color w:val="000000"/>
                <w:w w:val="105"/>
                <w:lang w:eastAsia="fr-FR" w:bidi="ar-SA"/>
              </w:rPr>
              <w:t>composante</w:t>
            </w:r>
            <w:proofErr w:type="spellEnd"/>
          </w:p>
        </w:tc>
      </w:tr>
      <w:tr w:rsidR="00B1502C" w:rsidRPr="005634BA" w:rsidTr="005634BA">
        <w:trPr>
          <w:trHeight w:val="330"/>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rsidTr="005634BA">
        <w:trPr>
          <w:trHeight w:val="300"/>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Total:</w:t>
            </w:r>
          </w:p>
        </w:tc>
      </w:tr>
      <w:tr w:rsidR="005634BA" w:rsidRPr="005634BA"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sz w:val="20"/>
                <w:lang w:eastAsia="fr-FR" w:bidi="ar-SA"/>
              </w:rPr>
              <w:t xml:space="preserve">Web link to the course catalogue at the Receiving Institution describing the learning outcome / Lien web </w:t>
            </w:r>
            <w:proofErr w:type="spellStart"/>
            <w:r w:rsidRPr="005634BA">
              <w:rPr>
                <w:rFonts w:ascii="Unistra A" w:eastAsia="Times New Roman" w:hAnsi="Unistra A" w:cs="Calibri"/>
                <w:color w:val="000000"/>
                <w:w w:val="115"/>
                <w:sz w:val="20"/>
                <w:lang w:eastAsia="fr-FR" w:bidi="ar-SA"/>
              </w:rPr>
              <w:t>vers</w:t>
            </w:r>
            <w:proofErr w:type="spellEnd"/>
            <w:r w:rsidRPr="005634BA">
              <w:rPr>
                <w:rFonts w:ascii="Unistra A" w:eastAsia="Times New Roman" w:hAnsi="Unistra A" w:cs="Calibri"/>
                <w:color w:val="000000"/>
                <w:w w:val="115"/>
                <w:sz w:val="20"/>
                <w:lang w:eastAsia="fr-FR" w:bidi="ar-SA"/>
              </w:rPr>
              <w:t xml:space="preserve"> le catalogue de </w:t>
            </w:r>
            <w:proofErr w:type="spellStart"/>
            <w:r w:rsidRPr="005634BA">
              <w:rPr>
                <w:rFonts w:ascii="Unistra A" w:eastAsia="Times New Roman" w:hAnsi="Unistra A" w:cs="Calibri"/>
                <w:color w:val="000000"/>
                <w:w w:val="115"/>
                <w:sz w:val="20"/>
                <w:lang w:eastAsia="fr-FR" w:bidi="ar-SA"/>
              </w:rPr>
              <w:t>cours</w:t>
            </w:r>
            <w:proofErr w:type="spellEnd"/>
            <w:r w:rsidRPr="005634BA">
              <w:rPr>
                <w:rFonts w:ascii="Unistra A" w:eastAsia="Times New Roman" w:hAnsi="Unistra A" w:cs="Calibri"/>
                <w:color w:val="000000"/>
                <w:w w:val="115"/>
                <w:sz w:val="20"/>
                <w:lang w:eastAsia="fr-FR" w:bidi="ar-SA"/>
              </w:rPr>
              <w:t xml:space="preserve"> de </w:t>
            </w:r>
            <w:proofErr w:type="spellStart"/>
            <w:r w:rsidRPr="005634BA">
              <w:rPr>
                <w:rFonts w:ascii="Unistra A" w:eastAsia="Times New Roman" w:hAnsi="Unistra A" w:cs="Calibri"/>
                <w:color w:val="000000"/>
                <w:w w:val="115"/>
                <w:sz w:val="20"/>
                <w:lang w:eastAsia="fr-FR" w:bidi="ar-SA"/>
              </w:rPr>
              <w:t>l’établissement</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d’accueil</w:t>
            </w:r>
            <w:proofErr w:type="spellEnd"/>
            <w:r w:rsidRPr="005634BA">
              <w:rPr>
                <w:rFonts w:ascii="Unistra A" w:eastAsia="Times New Roman" w:hAnsi="Unistra A" w:cs="Calibri"/>
                <w:color w:val="000000"/>
                <w:w w:val="115"/>
                <w:sz w:val="20"/>
                <w:lang w:eastAsia="fr-FR" w:bidi="ar-SA"/>
              </w:rPr>
              <w:t xml:space="preserve"> sur </w:t>
            </w:r>
            <w:proofErr w:type="spellStart"/>
            <w:r w:rsidRPr="005634BA">
              <w:rPr>
                <w:rFonts w:ascii="Unistra A" w:eastAsia="Times New Roman" w:hAnsi="Unistra A" w:cs="Calibri"/>
                <w:color w:val="000000"/>
                <w:w w:val="115"/>
                <w:sz w:val="20"/>
                <w:lang w:eastAsia="fr-FR" w:bidi="ar-SA"/>
              </w:rPr>
              <w:t>lequel</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figurent</w:t>
            </w:r>
            <w:proofErr w:type="spellEnd"/>
            <w:r w:rsidRPr="005634BA">
              <w:rPr>
                <w:rFonts w:ascii="Unistra A" w:eastAsia="Times New Roman" w:hAnsi="Unistra A" w:cs="Calibri"/>
                <w:color w:val="000000"/>
                <w:w w:val="115"/>
                <w:sz w:val="20"/>
                <w:lang w:eastAsia="fr-FR" w:bidi="ar-SA"/>
              </w:rPr>
              <w:t xml:space="preserve"> les </w:t>
            </w:r>
            <w:proofErr w:type="spellStart"/>
            <w:r w:rsidRPr="005634BA">
              <w:rPr>
                <w:rFonts w:ascii="Unistra A" w:eastAsia="Times New Roman" w:hAnsi="Unistra A" w:cs="Calibri"/>
                <w:color w:val="000000"/>
                <w:w w:val="115"/>
                <w:sz w:val="20"/>
                <w:lang w:eastAsia="fr-FR" w:bidi="ar-SA"/>
              </w:rPr>
              <w:t>résultats</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d’apprentissages</w:t>
            </w:r>
            <w:proofErr w:type="spellEnd"/>
            <w:r w:rsidRPr="005634BA">
              <w:rPr>
                <w:rFonts w:ascii="Unistra A" w:eastAsia="Times New Roman" w:hAnsi="Unistra A" w:cs="Calibri"/>
                <w:color w:val="000000"/>
                <w:w w:val="115"/>
                <w:sz w:val="20"/>
                <w:lang w:eastAsia="fr-FR" w:bidi="ar-SA"/>
              </w:rPr>
              <w:t>:</w:t>
            </w:r>
          </w:p>
        </w:tc>
      </w:tr>
      <w:tr w:rsidR="005634BA" w:rsidRPr="005634BA"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p>
        </w:tc>
      </w:tr>
    </w:tbl>
    <w:p w:rsidR="00B1502C" w:rsidRPr="00B1502C" w:rsidRDefault="00B1502C" w:rsidP="008237EC">
      <w:pPr>
        <w:widowControl/>
        <w:autoSpaceDE/>
        <w:autoSpaceDN/>
        <w:spacing w:after="240"/>
        <w:rPr>
          <w:rFonts w:ascii="Unistra A" w:eastAsia="Times New Roman" w:hAnsi="Unistra A" w:cs="Calibri"/>
          <w:color w:val="000000"/>
          <w:szCs w:val="18"/>
          <w:lang w:val="fr-FR" w:eastAsia="fr-FR" w:bidi="ar-SA"/>
        </w:rPr>
      </w:pPr>
      <w:r w:rsidRPr="00B1502C">
        <w:rPr>
          <w:rFonts w:ascii="Unistra A" w:eastAsia="Times New Roman" w:hAnsi="Unistra A" w:cs="Calibri"/>
          <w:color w:val="000000"/>
          <w:szCs w:val="18"/>
          <w:lang w:val="fr-FR" w:eastAsia="fr-FR" w:bidi="ar-SA"/>
        </w:rPr>
        <w:t xml:space="preserve">The </w:t>
      </w:r>
      <w:proofErr w:type="spellStart"/>
      <w:r w:rsidRPr="00B1502C">
        <w:rPr>
          <w:rFonts w:ascii="Unistra A" w:eastAsia="Times New Roman" w:hAnsi="Unistra A" w:cs="Calibri"/>
          <w:color w:val="000000"/>
          <w:szCs w:val="18"/>
          <w:lang w:val="fr-FR" w:eastAsia="fr-FR" w:bidi="ar-SA"/>
        </w:rPr>
        <w:t>level</w:t>
      </w:r>
      <w:proofErr w:type="spellEnd"/>
      <w:r w:rsidRPr="00B1502C">
        <w:rPr>
          <w:rFonts w:ascii="Unistra A" w:eastAsia="Times New Roman" w:hAnsi="Unistra A" w:cs="Calibri"/>
          <w:color w:val="000000"/>
          <w:szCs w:val="18"/>
          <w:lang w:val="fr-FR" w:eastAsia="fr-FR" w:bidi="ar-SA"/>
        </w:rPr>
        <w:t xml:space="preserve"> of </w:t>
      </w:r>
      <w:proofErr w:type="spellStart"/>
      <w:r w:rsidRPr="00B1502C">
        <w:rPr>
          <w:rFonts w:ascii="Unistra A" w:eastAsia="Times New Roman" w:hAnsi="Unistra A" w:cs="Calibri"/>
          <w:b/>
          <w:bCs/>
          <w:color w:val="000000"/>
          <w:szCs w:val="18"/>
          <w:lang w:val="fr-FR" w:eastAsia="fr-FR" w:bidi="ar-SA"/>
        </w:rPr>
        <w:t>language</w:t>
      </w:r>
      <w:proofErr w:type="spellEnd"/>
      <w:r w:rsidRPr="00B1502C">
        <w:rPr>
          <w:rFonts w:ascii="Unistra A" w:eastAsia="Times New Roman" w:hAnsi="Unistra A" w:cs="Calibri"/>
          <w:b/>
          <w:bCs/>
          <w:color w:val="000000"/>
          <w:szCs w:val="18"/>
          <w:lang w:val="fr-FR" w:eastAsia="fr-FR" w:bidi="ar-SA"/>
        </w:rPr>
        <w:t xml:space="preserve"> </w:t>
      </w:r>
      <w:proofErr w:type="spellStart"/>
      <w:r w:rsidRPr="00B1502C">
        <w:rPr>
          <w:rFonts w:ascii="Unistra A" w:eastAsia="Times New Roman" w:hAnsi="Unistra A" w:cs="Calibri"/>
          <w:b/>
          <w:bCs/>
          <w:color w:val="000000"/>
          <w:szCs w:val="18"/>
          <w:lang w:val="fr-FR" w:eastAsia="fr-FR" w:bidi="ar-SA"/>
        </w:rPr>
        <w:t>competence</w:t>
      </w:r>
      <w:proofErr w:type="spellEnd"/>
      <w:r w:rsidRPr="00B1502C">
        <w:rPr>
          <w:rFonts w:ascii="Unistra A" w:eastAsia="Times New Roman" w:hAnsi="Unistra A" w:cs="Calibri"/>
          <w:b/>
          <w:bCs/>
          <w:color w:val="000000"/>
          <w:szCs w:val="18"/>
          <w:lang w:val="fr-FR" w:eastAsia="fr-FR" w:bidi="ar-SA"/>
        </w:rPr>
        <w:t xml:space="preserve"> in .................... </w:t>
      </w:r>
      <w:proofErr w:type="spellStart"/>
      <w:r w:rsidRPr="00B1502C">
        <w:rPr>
          <w:rFonts w:ascii="Unistra A" w:eastAsia="Times New Roman" w:hAnsi="Unistra A" w:cs="Calibri"/>
          <w:color w:val="000000"/>
          <w:szCs w:val="18"/>
          <w:lang w:val="fr-FR" w:eastAsia="fr-FR" w:bidi="ar-SA"/>
        </w:rPr>
        <w:t>that</w:t>
      </w:r>
      <w:proofErr w:type="spellEnd"/>
      <w:r w:rsidRPr="00B1502C">
        <w:rPr>
          <w:rFonts w:ascii="Unistra A" w:eastAsia="Times New Roman" w:hAnsi="Unistra A" w:cs="Calibri"/>
          <w:color w:val="000000"/>
          <w:szCs w:val="18"/>
          <w:lang w:val="fr-FR" w:eastAsia="fr-FR" w:bidi="ar-SA"/>
        </w:rPr>
        <w:t xml:space="preserve"> the </w:t>
      </w:r>
      <w:proofErr w:type="spellStart"/>
      <w:r w:rsidRPr="00B1502C">
        <w:rPr>
          <w:rFonts w:ascii="Unistra A" w:eastAsia="Times New Roman" w:hAnsi="Unistra A" w:cs="Calibri"/>
          <w:color w:val="000000"/>
          <w:szCs w:val="18"/>
          <w:lang w:val="fr-FR" w:eastAsia="fr-FR" w:bidi="ar-SA"/>
        </w:rPr>
        <w:t>student</w:t>
      </w:r>
      <w:proofErr w:type="spellEnd"/>
      <w:r w:rsidRPr="00B1502C">
        <w:rPr>
          <w:rFonts w:ascii="Unistra A" w:eastAsia="Times New Roman" w:hAnsi="Unistra A" w:cs="Calibri"/>
          <w:color w:val="000000"/>
          <w:szCs w:val="18"/>
          <w:lang w:val="fr-FR" w:eastAsia="fr-FR" w:bidi="ar-SA"/>
        </w:rPr>
        <w:t xml:space="preserve"> </w:t>
      </w:r>
      <w:proofErr w:type="spellStart"/>
      <w:r w:rsidRPr="00B1502C">
        <w:rPr>
          <w:rFonts w:ascii="Unistra A" w:eastAsia="Times New Roman" w:hAnsi="Unistra A" w:cs="Calibri"/>
          <w:color w:val="000000"/>
          <w:szCs w:val="18"/>
          <w:lang w:val="fr-FR" w:eastAsia="fr-FR" w:bidi="ar-SA"/>
        </w:rPr>
        <w:t>already</w:t>
      </w:r>
      <w:proofErr w:type="spellEnd"/>
      <w:r w:rsidRPr="00B1502C">
        <w:rPr>
          <w:rFonts w:ascii="Unistra A" w:eastAsia="Times New Roman" w:hAnsi="Unistra A" w:cs="Calibri"/>
          <w:color w:val="000000"/>
          <w:szCs w:val="18"/>
          <w:lang w:val="fr-FR" w:eastAsia="fr-FR" w:bidi="ar-SA"/>
        </w:rPr>
        <w:t xml:space="preserve"> has or </w:t>
      </w:r>
      <w:proofErr w:type="spellStart"/>
      <w:r w:rsidRPr="00B1502C">
        <w:rPr>
          <w:rFonts w:ascii="Unistra A" w:eastAsia="Times New Roman" w:hAnsi="Unistra A" w:cs="Calibri"/>
          <w:color w:val="000000"/>
          <w:szCs w:val="18"/>
          <w:lang w:val="fr-FR" w:eastAsia="fr-FR" w:bidi="ar-SA"/>
        </w:rPr>
        <w:t>agrees</w:t>
      </w:r>
      <w:proofErr w:type="spellEnd"/>
      <w:r w:rsidRPr="00B1502C">
        <w:rPr>
          <w:rFonts w:ascii="Unistra A" w:eastAsia="Times New Roman" w:hAnsi="Unistra A" w:cs="Calibri"/>
          <w:color w:val="000000"/>
          <w:szCs w:val="18"/>
          <w:lang w:val="fr-FR" w:eastAsia="fr-FR" w:bidi="ar-SA"/>
        </w:rPr>
        <w:t xml:space="preserve"> to </w:t>
      </w:r>
      <w:proofErr w:type="spellStart"/>
      <w:r w:rsidRPr="00B1502C">
        <w:rPr>
          <w:rFonts w:ascii="Unistra A" w:eastAsia="Times New Roman" w:hAnsi="Unistra A" w:cs="Calibri"/>
          <w:color w:val="000000"/>
          <w:szCs w:val="18"/>
          <w:lang w:val="fr-FR" w:eastAsia="fr-FR" w:bidi="ar-SA"/>
        </w:rPr>
        <w:t>acquire</w:t>
      </w:r>
      <w:proofErr w:type="spellEnd"/>
      <w:r w:rsidRPr="00B1502C">
        <w:rPr>
          <w:rFonts w:ascii="Unistra A" w:eastAsia="Times New Roman" w:hAnsi="Unistra A" w:cs="Calibri"/>
          <w:color w:val="000000"/>
          <w:szCs w:val="18"/>
          <w:lang w:val="fr-FR" w:eastAsia="fr-FR" w:bidi="ar-SA"/>
        </w:rPr>
        <w:t xml:space="preserve"> by the</w:t>
      </w:r>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start</w:t>
      </w:r>
      <w:proofErr w:type="spellEnd"/>
      <w:r>
        <w:rPr>
          <w:rFonts w:ascii="Unistra A" w:eastAsia="Times New Roman" w:hAnsi="Unistra A" w:cs="Calibri"/>
          <w:color w:val="000000"/>
          <w:szCs w:val="18"/>
          <w:lang w:val="fr-FR" w:eastAsia="fr-FR" w:bidi="ar-SA"/>
        </w:rPr>
        <w:t xml:space="preserve"> of the </w:t>
      </w:r>
      <w:proofErr w:type="spellStart"/>
      <w:r>
        <w:rPr>
          <w:rFonts w:ascii="Unistra A" w:eastAsia="Times New Roman" w:hAnsi="Unistra A" w:cs="Calibri"/>
          <w:color w:val="000000"/>
          <w:szCs w:val="18"/>
          <w:lang w:val="fr-FR" w:eastAsia="fr-FR" w:bidi="ar-SA"/>
        </w:rPr>
        <w:t>study</w:t>
      </w:r>
      <w:proofErr w:type="spellEnd"/>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period</w:t>
      </w:r>
      <w:proofErr w:type="spellEnd"/>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is</w:t>
      </w:r>
      <w:proofErr w:type="spellEnd"/>
      <w:r>
        <w:rPr>
          <w:rFonts w:ascii="Unistra A" w:eastAsia="Times New Roman" w:hAnsi="Unistra A" w:cs="Calibri"/>
          <w:color w:val="000000"/>
          <w:szCs w:val="18"/>
          <w:lang w:val="fr-FR" w:eastAsia="fr-FR" w:bidi="ar-SA"/>
        </w:rPr>
        <w:t> :</w:t>
      </w:r>
      <w:r w:rsidRPr="00B1502C">
        <w:rPr>
          <w:rFonts w:ascii="Unistra A" w:eastAsia="Times New Roman" w:hAnsi="Unistra A" w:cs="Calibri"/>
          <w:color w:val="000000"/>
          <w:szCs w:val="18"/>
          <w:lang w:val="fr-FR" w:eastAsia="fr-FR" w:bidi="ar-SA"/>
        </w:rPr>
        <w:br/>
        <w:t>Le niveau de compétence linguistique en .................... [Indiquer ici la principale langue d’enseignement] que l’étudiant possède ou s’engage à acquérir avant le début de la période de mobilité est :</w:t>
      </w:r>
    </w:p>
    <w:tbl>
      <w:tblPr>
        <w:tblW w:w="0" w:type="auto"/>
        <w:tblInd w:w="70" w:type="dxa"/>
        <w:tblCellMar>
          <w:left w:w="70" w:type="dxa"/>
          <w:right w:w="70" w:type="dxa"/>
        </w:tblCellMar>
        <w:tblLook w:val="04A0" w:firstRow="1" w:lastRow="0" w:firstColumn="1" w:lastColumn="0" w:noHBand="0" w:noVBand="1"/>
      </w:tblPr>
      <w:tblGrid>
        <w:gridCol w:w="1216"/>
        <w:gridCol w:w="1467"/>
        <w:gridCol w:w="2714"/>
        <w:gridCol w:w="1386"/>
        <w:gridCol w:w="3567"/>
      </w:tblGrid>
      <w:tr w:rsidR="00B1502C" w:rsidRPr="00B1502C" w:rsidTr="00B1502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 xml:space="preserve">Recognition at the Sending Institution / Reconnaissance </w:t>
            </w:r>
            <w:proofErr w:type="spellStart"/>
            <w:r w:rsidRPr="00B1502C">
              <w:rPr>
                <w:rFonts w:eastAsia="Times New Roman" w:cs="Calibri"/>
                <w:color w:val="000000"/>
                <w:w w:val="115"/>
                <w:sz w:val="18"/>
                <w:lang w:eastAsia="fr-FR" w:bidi="ar-SA"/>
              </w:rPr>
              <w:t>dans</w:t>
            </w:r>
            <w:proofErr w:type="spellEnd"/>
            <w:r w:rsidRPr="00B1502C">
              <w:rPr>
                <w:rFonts w:eastAsia="Times New Roman" w:cs="Calibri"/>
                <w:color w:val="000000"/>
                <w:w w:val="115"/>
                <w:sz w:val="18"/>
                <w:lang w:eastAsia="fr-FR" w:bidi="ar-SA"/>
              </w:rPr>
              <w:t xml:space="preserve"> </w:t>
            </w:r>
            <w:proofErr w:type="spellStart"/>
            <w:r w:rsidRPr="00B1502C">
              <w:rPr>
                <w:rFonts w:eastAsia="Times New Roman" w:cs="Calibri"/>
                <w:color w:val="000000"/>
                <w:w w:val="115"/>
                <w:sz w:val="18"/>
                <w:lang w:eastAsia="fr-FR" w:bidi="ar-SA"/>
              </w:rPr>
              <w:t>l’établissement</w:t>
            </w:r>
            <w:proofErr w:type="spellEnd"/>
            <w:r w:rsidRPr="00B1502C">
              <w:rPr>
                <w:rFonts w:eastAsia="Times New Roman" w:cs="Calibri"/>
                <w:color w:val="000000"/>
                <w:w w:val="115"/>
                <w:sz w:val="18"/>
                <w:lang w:eastAsia="fr-FR" w:bidi="ar-SA"/>
              </w:rPr>
              <w:t xml:space="preserve"> </w:t>
            </w:r>
            <w:proofErr w:type="spellStart"/>
            <w:r w:rsidRPr="00B1502C">
              <w:rPr>
                <w:rFonts w:eastAsia="Times New Roman" w:cs="Calibri"/>
                <w:color w:val="000000"/>
                <w:w w:val="115"/>
                <w:sz w:val="18"/>
                <w:lang w:eastAsia="fr-FR" w:bidi="ar-SA"/>
              </w:rPr>
              <w:t>d’envoi</w:t>
            </w:r>
            <w:proofErr w:type="spellEnd"/>
            <w:r w:rsidRPr="00B1502C">
              <w:rPr>
                <w:rFonts w:eastAsia="Times New Roman" w:cs="Calibri"/>
                <w:color w:val="000000"/>
                <w:w w:val="115"/>
                <w:sz w:val="18"/>
                <w:lang w:eastAsia="fr-FR" w:bidi="ar-SA"/>
              </w:rPr>
              <w:t xml:space="preserve"> (= </w:t>
            </w:r>
            <w:proofErr w:type="spellStart"/>
            <w:r w:rsidRPr="00B1502C">
              <w:rPr>
                <w:rFonts w:eastAsia="Times New Roman" w:cs="Calibri"/>
                <w:color w:val="000000"/>
                <w:w w:val="115"/>
                <w:sz w:val="18"/>
                <w:lang w:eastAsia="fr-FR" w:bidi="ar-SA"/>
              </w:rPr>
              <w:t>Liste</w:t>
            </w:r>
            <w:proofErr w:type="spellEnd"/>
            <w:r w:rsidRPr="00B1502C">
              <w:rPr>
                <w:rFonts w:eastAsia="Times New Roman" w:cs="Calibri"/>
                <w:color w:val="000000"/>
                <w:w w:val="115"/>
                <w:sz w:val="18"/>
                <w:lang w:eastAsia="fr-FR" w:bidi="ar-SA"/>
              </w:rPr>
              <w:t xml:space="preserve"> de </w:t>
            </w:r>
            <w:proofErr w:type="spellStart"/>
            <w:r w:rsidRPr="00B1502C">
              <w:rPr>
                <w:rFonts w:eastAsia="Times New Roman" w:cs="Calibri"/>
                <w:color w:val="000000"/>
                <w:w w:val="115"/>
                <w:sz w:val="18"/>
                <w:lang w:eastAsia="fr-FR" w:bidi="ar-SA"/>
              </w:rPr>
              <w:t>cours</w:t>
            </w:r>
            <w:proofErr w:type="spellEnd"/>
            <w:r w:rsidRPr="00B1502C">
              <w:rPr>
                <w:rFonts w:eastAsia="Times New Roman" w:cs="Calibri"/>
                <w:color w:val="000000"/>
                <w:w w:val="115"/>
                <w:sz w:val="18"/>
                <w:lang w:eastAsia="fr-FR" w:bidi="ar-SA"/>
              </w:rPr>
              <w:t xml:space="preserve"> </w:t>
            </w:r>
            <w:proofErr w:type="spellStart"/>
            <w:r w:rsidRPr="00B1502C">
              <w:rPr>
                <w:rFonts w:eastAsia="Times New Roman" w:cs="Calibri"/>
                <w:color w:val="000000"/>
                <w:w w:val="115"/>
                <w:sz w:val="18"/>
                <w:lang w:eastAsia="fr-FR" w:bidi="ar-SA"/>
              </w:rPr>
              <w:t>suivis</w:t>
            </w:r>
            <w:proofErr w:type="spellEnd"/>
            <w:r w:rsidRPr="00B1502C">
              <w:rPr>
                <w:rFonts w:eastAsia="Times New Roman" w:cs="Calibri"/>
                <w:color w:val="000000"/>
                <w:w w:val="115"/>
                <w:sz w:val="18"/>
                <w:lang w:eastAsia="fr-FR" w:bidi="ar-SA"/>
              </w:rPr>
              <w:t xml:space="preserve"> par </w:t>
            </w:r>
            <w:proofErr w:type="spellStart"/>
            <w:r w:rsidRPr="00B1502C">
              <w:rPr>
                <w:rFonts w:eastAsia="Times New Roman" w:cs="Calibri"/>
                <w:color w:val="000000"/>
                <w:w w:val="115"/>
                <w:sz w:val="18"/>
                <w:lang w:eastAsia="fr-FR" w:bidi="ar-SA"/>
              </w:rPr>
              <w:t>l’étudiant</w:t>
            </w:r>
            <w:proofErr w:type="spellEnd"/>
            <w:r w:rsidRPr="00B1502C">
              <w:rPr>
                <w:rFonts w:eastAsia="Times New Roman" w:cs="Calibri"/>
                <w:color w:val="000000"/>
                <w:w w:val="115"/>
                <w:sz w:val="18"/>
                <w:lang w:eastAsia="fr-FR" w:bidi="ar-SA"/>
              </w:rPr>
              <w:t xml:space="preserve"> </w:t>
            </w:r>
            <w:proofErr w:type="spellStart"/>
            <w:r w:rsidRPr="00B1502C">
              <w:rPr>
                <w:rFonts w:eastAsia="Times New Roman" w:cs="Calibri"/>
                <w:color w:val="000000"/>
                <w:w w:val="115"/>
                <w:sz w:val="18"/>
                <w:lang w:eastAsia="fr-FR" w:bidi="ar-SA"/>
              </w:rPr>
              <w:t>s’il</w:t>
            </w:r>
            <w:proofErr w:type="spellEnd"/>
            <w:r w:rsidRPr="00B1502C">
              <w:rPr>
                <w:rFonts w:eastAsia="Times New Roman" w:cs="Calibri"/>
                <w:color w:val="000000"/>
                <w:w w:val="115"/>
                <w:sz w:val="18"/>
                <w:lang w:eastAsia="fr-FR" w:bidi="ar-SA"/>
              </w:rPr>
              <w:t xml:space="preserve"> ne </w:t>
            </w:r>
            <w:proofErr w:type="spellStart"/>
            <w:r w:rsidRPr="00B1502C">
              <w:rPr>
                <w:rFonts w:eastAsia="Times New Roman" w:cs="Calibri"/>
                <w:color w:val="000000"/>
                <w:w w:val="115"/>
                <w:sz w:val="18"/>
                <w:lang w:eastAsia="fr-FR" w:bidi="ar-SA"/>
              </w:rPr>
              <w:t>partait</w:t>
            </w:r>
            <w:proofErr w:type="spellEnd"/>
            <w:r w:rsidRPr="00B1502C">
              <w:rPr>
                <w:rFonts w:eastAsia="Times New Roman" w:cs="Calibri"/>
                <w:color w:val="000000"/>
                <w:w w:val="115"/>
                <w:sz w:val="18"/>
                <w:lang w:eastAsia="fr-FR" w:bidi="ar-SA"/>
              </w:rPr>
              <w:t xml:space="preserve"> pas </w:t>
            </w:r>
            <w:proofErr w:type="spellStart"/>
            <w:r w:rsidRPr="00B1502C">
              <w:rPr>
                <w:rFonts w:eastAsia="Times New Roman" w:cs="Calibri"/>
                <w:color w:val="000000"/>
                <w:w w:val="115"/>
                <w:sz w:val="18"/>
                <w:lang w:eastAsia="fr-FR" w:bidi="ar-SA"/>
              </w:rPr>
              <w:t>en</w:t>
            </w:r>
            <w:proofErr w:type="spellEnd"/>
            <w:r w:rsidRPr="00B1502C">
              <w:rPr>
                <w:rFonts w:eastAsia="Times New Roman" w:cs="Calibri"/>
                <w:color w:val="000000"/>
                <w:w w:val="115"/>
                <w:sz w:val="18"/>
                <w:lang w:eastAsia="fr-FR" w:bidi="ar-SA"/>
              </w:rPr>
              <w:t xml:space="preserve"> </w:t>
            </w:r>
            <w:proofErr w:type="spellStart"/>
            <w:r w:rsidRPr="00B1502C">
              <w:rPr>
                <w:rFonts w:eastAsia="Times New Roman" w:cs="Calibri"/>
                <w:color w:val="000000"/>
                <w:w w:val="115"/>
                <w:sz w:val="18"/>
                <w:lang w:eastAsia="fr-FR" w:bidi="ar-SA"/>
              </w:rPr>
              <w:t>mobilité</w:t>
            </w:r>
            <w:proofErr w:type="spellEnd"/>
            <w:r w:rsidRPr="00B1502C">
              <w:rPr>
                <w:rFonts w:eastAsia="Times New Roman" w:cs="Calibri"/>
                <w:color w:val="000000"/>
                <w:w w:val="115"/>
                <w:sz w:val="18"/>
                <w:lang w:eastAsia="fr-FR" w:bidi="ar-SA"/>
              </w:rPr>
              <w:t>)</w:t>
            </w:r>
          </w:p>
        </w:tc>
      </w:tr>
      <w:tr w:rsidR="00B1502C" w:rsidRPr="00B1502C" w:rsidTr="00B1502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ind w:left="34" w:right="-108"/>
              <w:jc w:val="center"/>
              <w:rPr>
                <w:rFonts w:ascii="Unistra A" w:eastAsia="MS Mincho" w:hAnsi="Unistra A" w:cs="Arial"/>
                <w:b/>
                <w:bCs/>
                <w:color w:val="00B0F0"/>
                <w:lang w:eastAsia="fr-FR"/>
              </w:rPr>
            </w:pPr>
            <w:r w:rsidRPr="00B1502C">
              <w:rPr>
                <w:rFonts w:ascii="Unistra A" w:eastAsia="Times New Roman" w:hAnsi="Unistra A" w:cs="Calibri"/>
                <w:b/>
                <w:color w:val="000000"/>
                <w:w w:val="115"/>
                <w:lang w:eastAsia="fr-FR" w:bidi="ar-SA"/>
              </w:rPr>
              <w:t xml:space="preserve">Table B Before / </w:t>
            </w:r>
            <w:r w:rsidRPr="00B1502C">
              <w:rPr>
                <w:rFonts w:ascii="Unistra A" w:eastAsia="MS Mincho" w:hAnsi="Unistra A" w:cs="Arial"/>
                <w:bCs/>
                <w:color w:val="00B0F0"/>
                <w:lang w:eastAsia="fr-FR"/>
              </w:rPr>
              <w:t xml:space="preserve">Tableau B Avant la </w:t>
            </w:r>
            <w:proofErr w:type="spellStart"/>
            <w:r w:rsidRPr="00B1502C">
              <w:rPr>
                <w:rFonts w:ascii="Unistra A" w:eastAsia="MS Mincho" w:hAnsi="Unistra A" w:cs="Arial"/>
                <w:bCs/>
                <w:color w:val="00B0F0"/>
                <w:lang w:eastAsia="fr-FR"/>
              </w:rPr>
              <w:t>mobilité</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Component code / </w:t>
            </w:r>
            <w:r w:rsidRPr="00B1502C">
              <w:rPr>
                <w:rFonts w:ascii="Unistra A" w:eastAsia="Times New Roman" w:hAnsi="Unistra A" w:cs="Calibri"/>
                <w:bCs/>
                <w:color w:val="000000"/>
                <w:w w:val="105"/>
                <w:lang w:eastAsia="fr-FR" w:bidi="ar-SA"/>
              </w:rPr>
              <w:t xml:space="preserve">Code </w:t>
            </w:r>
            <w:proofErr w:type="spellStart"/>
            <w:r w:rsidRPr="00B1502C">
              <w:rPr>
                <w:rFonts w:ascii="Unistra A" w:eastAsia="Times New Roman" w:hAnsi="Unistra A" w:cs="Calibri"/>
                <w:bCs/>
                <w:color w:val="000000"/>
                <w:w w:val="105"/>
                <w:lang w:eastAsia="fr-FR" w:bidi="ar-SA"/>
              </w:rPr>
              <w:t>matière</w:t>
            </w:r>
            <w:proofErr w:type="spellEnd"/>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Facultatif</w:t>
            </w:r>
            <w:proofErr w:type="spellEnd"/>
            <w:r w:rsidRPr="00B1502C">
              <w:rPr>
                <w:rFonts w:ascii="Unistra A" w:eastAsia="Times New Roman" w:hAnsi="Unistra A" w:cs="Calibri"/>
                <w:bCs/>
                <w:color w:val="000000"/>
                <w:w w:val="105"/>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10"/>
                <w:lang w:eastAsia="fr-FR" w:bidi="ar-SA"/>
              </w:rPr>
              <w:t xml:space="preserve">Component title at the Receiving Institution (as indicated in the course catalogue) </w:t>
            </w:r>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Intitulé</w:t>
            </w:r>
            <w:proofErr w:type="spellEnd"/>
            <w:r w:rsidRPr="00B1502C">
              <w:rPr>
                <w:rFonts w:ascii="Unistra A" w:eastAsia="Times New Roman" w:hAnsi="Unistra A" w:cs="Calibri"/>
                <w:bCs/>
                <w:color w:val="000000"/>
                <w:w w:val="110"/>
                <w:lang w:eastAsia="fr-FR" w:bidi="ar-SA"/>
              </w:rPr>
              <w:t xml:space="preserve"> de la </w:t>
            </w:r>
            <w:proofErr w:type="spellStart"/>
            <w:r w:rsidRPr="00B1502C">
              <w:rPr>
                <w:rFonts w:ascii="Unistra A" w:eastAsia="Times New Roman" w:hAnsi="Unistra A" w:cs="Calibri"/>
                <w:bCs/>
                <w:color w:val="000000"/>
                <w:w w:val="110"/>
                <w:lang w:eastAsia="fr-FR" w:bidi="ar-SA"/>
              </w:rPr>
              <w:t>composante</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pédagogique</w:t>
            </w:r>
            <w:proofErr w:type="spellEnd"/>
            <w:r w:rsidRPr="00B1502C">
              <w:rPr>
                <w:rFonts w:ascii="Unistra A" w:eastAsia="Times New Roman" w:hAnsi="Unistra A" w:cs="Calibri"/>
                <w:bCs/>
                <w:color w:val="000000"/>
                <w:w w:val="110"/>
                <w:lang w:eastAsia="fr-FR" w:bidi="ar-SA"/>
              </w:rPr>
              <w:br/>
              <w:t xml:space="preserve"> </w:t>
            </w:r>
            <w:proofErr w:type="spellStart"/>
            <w:r w:rsidRPr="00B1502C">
              <w:rPr>
                <w:rFonts w:ascii="Unistra A" w:eastAsia="Times New Roman" w:hAnsi="Unistra A" w:cs="Calibri"/>
                <w:bCs/>
                <w:color w:val="000000"/>
                <w:w w:val="110"/>
                <w:lang w:eastAsia="fr-FR" w:bidi="ar-SA"/>
              </w:rPr>
              <w:t>dans</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l’établissement</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d’accueil</w:t>
            </w:r>
            <w:proofErr w:type="spellEnd"/>
            <w:r w:rsidRPr="00B1502C">
              <w:rPr>
                <w:rFonts w:ascii="Unistra A" w:eastAsia="Times New Roman" w:hAnsi="Unistra A" w:cs="Calibri"/>
                <w:bCs/>
                <w:color w:val="000000"/>
                <w:w w:val="110"/>
                <w:lang w:eastAsia="fr-FR" w:bidi="ar-SA"/>
              </w:rPr>
              <w:br/>
              <w:t>(</w:t>
            </w:r>
            <w:proofErr w:type="spellStart"/>
            <w:r w:rsidRPr="00B1502C">
              <w:rPr>
                <w:rFonts w:ascii="Unistra A" w:eastAsia="Times New Roman" w:hAnsi="Unistra A" w:cs="Calibri"/>
                <w:bCs/>
                <w:color w:val="000000"/>
                <w:w w:val="110"/>
                <w:lang w:eastAsia="fr-FR" w:bidi="ar-SA"/>
              </w:rPr>
              <w:t>tel</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qu’indiqué</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dans</w:t>
            </w:r>
            <w:proofErr w:type="spellEnd"/>
            <w:r w:rsidRPr="00B1502C">
              <w:rPr>
                <w:rFonts w:ascii="Unistra A" w:eastAsia="Times New Roman" w:hAnsi="Unistra A" w:cs="Calibri"/>
                <w:bCs/>
                <w:color w:val="000000"/>
                <w:w w:val="110"/>
                <w:lang w:eastAsia="fr-FR" w:bidi="ar-SA"/>
              </w:rPr>
              <w:t xml:space="preserve"> le catalogue de </w:t>
            </w:r>
            <w:proofErr w:type="spellStart"/>
            <w:r w:rsidRPr="00B1502C">
              <w:rPr>
                <w:rFonts w:ascii="Unistra A" w:eastAsia="Times New Roman" w:hAnsi="Unistra A" w:cs="Calibri"/>
                <w:bCs/>
                <w:color w:val="000000"/>
                <w:w w:val="110"/>
                <w:lang w:eastAsia="fr-FR" w:bidi="ar-SA"/>
              </w:rPr>
              <w:t>cours</w:t>
            </w:r>
            <w:proofErr w:type="spellEnd"/>
            <w:r w:rsidRPr="00B1502C">
              <w:rPr>
                <w:rFonts w:ascii="Unistra A" w:eastAsia="Times New Roman" w:hAnsi="Unistra A" w:cs="Calibri"/>
                <w:bCs/>
                <w:color w:val="000000"/>
                <w:w w:val="110"/>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Semester [e.g. autumn / spring; term] / </w:t>
            </w:r>
            <w:proofErr w:type="spellStart"/>
            <w:r w:rsidRPr="00B1502C">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w:t>
            </w:r>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Nombre</w:t>
            </w:r>
            <w:proofErr w:type="spellEnd"/>
            <w:r w:rsidRPr="00B1502C">
              <w:rPr>
                <w:rFonts w:ascii="Unistra A" w:eastAsia="Times New Roman" w:hAnsi="Unistra A" w:cs="Calibri"/>
                <w:bCs/>
                <w:color w:val="000000"/>
                <w:w w:val="105"/>
                <w:lang w:eastAsia="fr-FR" w:bidi="ar-SA"/>
              </w:rPr>
              <w:t xml:space="preserve"> de </w:t>
            </w:r>
            <w:proofErr w:type="spellStart"/>
            <w:r w:rsidRPr="00B1502C">
              <w:rPr>
                <w:rFonts w:ascii="Unistra A" w:eastAsia="Times New Roman" w:hAnsi="Unistra A" w:cs="Calibri"/>
                <w:bCs/>
                <w:color w:val="000000"/>
                <w:w w:val="105"/>
                <w:lang w:eastAsia="fr-FR" w:bidi="ar-SA"/>
              </w:rPr>
              <w:t>crédits</w:t>
            </w:r>
            <w:proofErr w:type="spellEnd"/>
            <w:r w:rsidRPr="00B1502C">
              <w:rPr>
                <w:rFonts w:ascii="Unistra A" w:eastAsia="Times New Roman" w:hAnsi="Unistra A" w:cs="Calibri"/>
                <w:bCs/>
                <w:color w:val="000000"/>
                <w:w w:val="105"/>
                <w:lang w:eastAsia="fr-FR" w:bidi="ar-SA"/>
              </w:rPr>
              <w:t xml:space="preserve"> ECTS </w:t>
            </w:r>
            <w:proofErr w:type="spellStart"/>
            <w:r w:rsidRPr="00B1502C">
              <w:rPr>
                <w:rFonts w:ascii="Unistra A" w:eastAsia="Times New Roman" w:hAnsi="Unistra A" w:cs="Calibri"/>
                <w:bCs/>
                <w:color w:val="000000"/>
                <w:w w:val="105"/>
                <w:lang w:eastAsia="fr-FR" w:bidi="ar-SA"/>
              </w:rPr>
              <w:t>attribués</w:t>
            </w:r>
            <w:proofErr w:type="spellEnd"/>
            <w:r w:rsidRPr="00B1502C">
              <w:rPr>
                <w:rFonts w:ascii="Unistra A" w:eastAsia="Times New Roman" w:hAnsi="Unistra A" w:cs="Calibri"/>
                <w:bCs/>
                <w:color w:val="000000"/>
                <w:w w:val="105"/>
                <w:lang w:eastAsia="fr-FR" w:bidi="ar-SA"/>
              </w:rPr>
              <w:t xml:space="preserve"> par </w:t>
            </w:r>
            <w:proofErr w:type="spellStart"/>
            <w:r w:rsidRPr="00B1502C">
              <w:rPr>
                <w:rFonts w:ascii="Unistra A" w:eastAsia="Times New Roman" w:hAnsi="Unistra A" w:cs="Calibri"/>
                <w:bCs/>
                <w:color w:val="000000"/>
                <w:w w:val="105"/>
                <w:lang w:eastAsia="fr-FR" w:bidi="ar-SA"/>
              </w:rPr>
              <w:t>l’établissement</w:t>
            </w:r>
            <w:proofErr w:type="spellEnd"/>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d’accueil</w:t>
            </w:r>
            <w:proofErr w:type="spellEnd"/>
            <w:r w:rsidRPr="00B1502C">
              <w:rPr>
                <w:rFonts w:ascii="Unistra A" w:eastAsia="Times New Roman" w:hAnsi="Unistra A" w:cs="Calibri"/>
                <w:bCs/>
                <w:color w:val="000000"/>
                <w:w w:val="105"/>
                <w:lang w:eastAsia="fr-FR" w:bidi="ar-SA"/>
              </w:rPr>
              <w:t xml:space="preserve">, après validation de la </w:t>
            </w:r>
            <w:proofErr w:type="spellStart"/>
            <w:r w:rsidRPr="00B1502C">
              <w:rPr>
                <w:rFonts w:ascii="Unistra A" w:eastAsia="Times New Roman" w:hAnsi="Unistra A" w:cs="Calibri"/>
                <w:bCs/>
                <w:color w:val="000000"/>
                <w:w w:val="105"/>
                <w:lang w:eastAsia="fr-FR" w:bidi="ar-SA"/>
              </w:rPr>
              <w:t>composante</w:t>
            </w:r>
            <w:proofErr w:type="spellEnd"/>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 xml:space="preserve">Total: </w:t>
            </w:r>
          </w:p>
        </w:tc>
      </w:tr>
      <w:tr w:rsidR="00B1502C" w:rsidRPr="00B1502C" w:rsidTr="00B1502C">
        <w:trPr>
          <w:trHeight w:val="33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237EC" w:rsidRPr="008237EC" w:rsidRDefault="008237EC" w:rsidP="008237EC">
            <w:pPr>
              <w:widowControl/>
              <w:autoSpaceDE/>
              <w:autoSpaceDN/>
              <w:rPr>
                <w:rFonts w:ascii="Unistra A" w:eastAsia="Times New Roman" w:hAnsi="Unistra A" w:cs="Calibri"/>
                <w:color w:val="000000"/>
                <w:w w:val="115"/>
                <w:sz w:val="20"/>
                <w:lang w:eastAsia="fr-FR" w:bidi="ar-SA"/>
              </w:rPr>
            </w:pPr>
            <w:r w:rsidRPr="008237EC">
              <w:rPr>
                <w:rFonts w:ascii="Unistra A" w:eastAsia="Times New Roman" w:hAnsi="Unistra A" w:cs="Calibri"/>
                <w:color w:val="000000"/>
                <w:w w:val="115"/>
                <w:sz w:val="20"/>
                <w:lang w:eastAsia="fr-FR" w:bidi="ar-SA"/>
              </w:rPr>
              <w:t>Provisions applying if the student does not complete successfully some educational components: [web link to the relevant information]</w:t>
            </w:r>
          </w:p>
          <w:p w:rsidR="00B1502C" w:rsidRPr="00B1502C" w:rsidRDefault="008237EC" w:rsidP="008237EC">
            <w:pPr>
              <w:widowControl/>
              <w:autoSpaceDE/>
              <w:autoSpaceDN/>
              <w:rPr>
                <w:rFonts w:ascii="Unistra A" w:eastAsia="Times New Roman" w:hAnsi="Unistra A" w:cs="Calibri"/>
                <w:color w:val="000000"/>
                <w:sz w:val="20"/>
                <w:lang w:val="fr-FR" w:eastAsia="fr-FR" w:bidi="ar-SA"/>
              </w:rPr>
            </w:pPr>
            <w:r w:rsidRPr="008237EC">
              <w:rPr>
                <w:rFonts w:ascii="Unistra A" w:eastAsia="Times New Roman" w:hAnsi="Unistra A" w:cs="Calibri"/>
                <w:color w:val="000000"/>
                <w:w w:val="115"/>
                <w:sz w:val="20"/>
                <w:lang w:eastAsia="fr-FR" w:bidi="ar-SA"/>
              </w:rPr>
              <w:t xml:space="preserve">Dispositions </w:t>
            </w:r>
            <w:proofErr w:type="spellStart"/>
            <w:r w:rsidRPr="008237EC">
              <w:rPr>
                <w:rFonts w:ascii="Unistra A" w:eastAsia="Times New Roman" w:hAnsi="Unistra A" w:cs="Calibri"/>
                <w:color w:val="000000"/>
                <w:w w:val="115"/>
                <w:sz w:val="20"/>
                <w:lang w:eastAsia="fr-FR" w:bidi="ar-SA"/>
              </w:rPr>
              <w:t>applicables</w:t>
            </w:r>
            <w:proofErr w:type="spellEnd"/>
            <w:r w:rsidRPr="008237EC">
              <w:rPr>
                <w:rFonts w:ascii="Unistra A" w:eastAsia="Times New Roman" w:hAnsi="Unistra A" w:cs="Calibri"/>
                <w:color w:val="000000"/>
                <w:w w:val="115"/>
                <w:sz w:val="20"/>
                <w:lang w:eastAsia="fr-FR" w:bidi="ar-SA"/>
              </w:rPr>
              <w:t xml:space="preserve"> </w:t>
            </w:r>
            <w:proofErr w:type="spellStart"/>
            <w:r w:rsidRPr="008237EC">
              <w:rPr>
                <w:rFonts w:ascii="Unistra A" w:eastAsia="Times New Roman" w:hAnsi="Unistra A" w:cs="Calibri"/>
                <w:color w:val="000000"/>
                <w:w w:val="115"/>
                <w:sz w:val="20"/>
                <w:lang w:eastAsia="fr-FR" w:bidi="ar-SA"/>
              </w:rPr>
              <w:t>si</w:t>
            </w:r>
            <w:proofErr w:type="spellEnd"/>
            <w:r w:rsidRPr="008237EC">
              <w:rPr>
                <w:rFonts w:ascii="Unistra A" w:eastAsia="Times New Roman" w:hAnsi="Unistra A" w:cs="Calibri"/>
                <w:color w:val="000000"/>
                <w:w w:val="115"/>
                <w:sz w:val="20"/>
                <w:lang w:eastAsia="fr-FR" w:bidi="ar-SA"/>
              </w:rPr>
              <w:t xml:space="preserve"> </w:t>
            </w:r>
            <w:proofErr w:type="spellStart"/>
            <w:r w:rsidRPr="008237EC">
              <w:rPr>
                <w:rFonts w:ascii="Unistra A" w:eastAsia="Times New Roman" w:hAnsi="Unistra A" w:cs="Calibri"/>
                <w:color w:val="000000"/>
                <w:w w:val="115"/>
                <w:sz w:val="20"/>
                <w:lang w:eastAsia="fr-FR" w:bidi="ar-SA"/>
              </w:rPr>
              <w:t>l’étudiant</w:t>
            </w:r>
            <w:proofErr w:type="spellEnd"/>
            <w:r w:rsidRPr="008237EC">
              <w:rPr>
                <w:rFonts w:ascii="Unistra A" w:eastAsia="Times New Roman" w:hAnsi="Unistra A" w:cs="Calibri"/>
                <w:color w:val="000000"/>
                <w:w w:val="115"/>
                <w:sz w:val="20"/>
                <w:lang w:eastAsia="fr-FR" w:bidi="ar-SA"/>
              </w:rPr>
              <w:t xml:space="preserve"> ne </w:t>
            </w:r>
            <w:proofErr w:type="spellStart"/>
            <w:r w:rsidRPr="008237EC">
              <w:rPr>
                <w:rFonts w:ascii="Unistra A" w:eastAsia="Times New Roman" w:hAnsi="Unistra A" w:cs="Calibri"/>
                <w:color w:val="000000"/>
                <w:w w:val="115"/>
                <w:sz w:val="20"/>
                <w:lang w:eastAsia="fr-FR" w:bidi="ar-SA"/>
              </w:rPr>
              <w:t>valide</w:t>
            </w:r>
            <w:proofErr w:type="spellEnd"/>
            <w:r w:rsidRPr="008237EC">
              <w:rPr>
                <w:rFonts w:ascii="Unistra A" w:eastAsia="Times New Roman" w:hAnsi="Unistra A" w:cs="Calibri"/>
                <w:color w:val="000000"/>
                <w:w w:val="115"/>
                <w:sz w:val="20"/>
                <w:lang w:eastAsia="fr-FR" w:bidi="ar-SA"/>
              </w:rPr>
              <w:t xml:space="preserve"> pas </w:t>
            </w:r>
            <w:proofErr w:type="spellStart"/>
            <w:r w:rsidRPr="008237EC">
              <w:rPr>
                <w:rFonts w:ascii="Unistra A" w:eastAsia="Times New Roman" w:hAnsi="Unistra A" w:cs="Calibri"/>
                <w:color w:val="000000"/>
                <w:w w:val="115"/>
                <w:sz w:val="20"/>
                <w:lang w:eastAsia="fr-FR" w:bidi="ar-SA"/>
              </w:rPr>
              <w:t>certaines</w:t>
            </w:r>
            <w:proofErr w:type="spellEnd"/>
            <w:r w:rsidRPr="008237EC">
              <w:rPr>
                <w:rFonts w:ascii="Unistra A" w:eastAsia="Times New Roman" w:hAnsi="Unistra A" w:cs="Calibri"/>
                <w:color w:val="000000"/>
                <w:w w:val="115"/>
                <w:sz w:val="20"/>
                <w:lang w:eastAsia="fr-FR" w:bidi="ar-SA"/>
              </w:rPr>
              <w:t xml:space="preserve"> </w:t>
            </w:r>
            <w:proofErr w:type="spellStart"/>
            <w:r w:rsidRPr="008237EC">
              <w:rPr>
                <w:rFonts w:ascii="Unistra A" w:eastAsia="Times New Roman" w:hAnsi="Unistra A" w:cs="Calibri"/>
                <w:color w:val="000000"/>
                <w:w w:val="115"/>
                <w:sz w:val="20"/>
                <w:lang w:eastAsia="fr-FR" w:bidi="ar-SA"/>
              </w:rPr>
              <w:t>composantes</w:t>
            </w:r>
            <w:proofErr w:type="spellEnd"/>
            <w:r w:rsidRPr="008237EC">
              <w:rPr>
                <w:rFonts w:ascii="Unistra A" w:eastAsia="Times New Roman" w:hAnsi="Unistra A" w:cs="Calibri"/>
                <w:color w:val="000000"/>
                <w:w w:val="115"/>
                <w:sz w:val="20"/>
                <w:lang w:eastAsia="fr-FR" w:bidi="ar-SA"/>
              </w:rPr>
              <w:t xml:space="preserve"> </w:t>
            </w:r>
            <w:proofErr w:type="spellStart"/>
            <w:r w:rsidRPr="008237EC">
              <w:rPr>
                <w:rFonts w:ascii="Unistra A" w:eastAsia="Times New Roman" w:hAnsi="Unistra A" w:cs="Calibri"/>
                <w:color w:val="000000"/>
                <w:w w:val="115"/>
                <w:sz w:val="20"/>
                <w:lang w:eastAsia="fr-FR" w:bidi="ar-SA"/>
              </w:rPr>
              <w:t>pédagogiques</w:t>
            </w:r>
            <w:proofErr w:type="spellEnd"/>
            <w:r w:rsidRPr="008237EC">
              <w:rPr>
                <w:rFonts w:ascii="Unistra A" w:eastAsia="Times New Roman" w:hAnsi="Unistra A" w:cs="Calibri"/>
                <w:color w:val="000000"/>
                <w:w w:val="115"/>
                <w:sz w:val="20"/>
                <w:lang w:eastAsia="fr-FR" w:bidi="ar-SA"/>
              </w:rPr>
              <w:t xml:space="preserve"> [lien web </w:t>
            </w:r>
            <w:proofErr w:type="spellStart"/>
            <w:r w:rsidRPr="008237EC">
              <w:rPr>
                <w:rFonts w:ascii="Unistra A" w:eastAsia="Times New Roman" w:hAnsi="Unistra A" w:cs="Calibri"/>
                <w:color w:val="000000"/>
                <w:w w:val="115"/>
                <w:sz w:val="20"/>
                <w:lang w:eastAsia="fr-FR" w:bidi="ar-SA"/>
              </w:rPr>
              <w:t>vers</w:t>
            </w:r>
            <w:proofErr w:type="spellEnd"/>
            <w:r w:rsidRPr="008237EC">
              <w:rPr>
                <w:rFonts w:ascii="Unistra A" w:eastAsia="Times New Roman" w:hAnsi="Unistra A" w:cs="Calibri"/>
                <w:color w:val="000000"/>
                <w:w w:val="115"/>
                <w:sz w:val="20"/>
                <w:lang w:eastAsia="fr-FR" w:bidi="ar-SA"/>
              </w:rPr>
              <w:t xml:space="preserve"> </w:t>
            </w:r>
            <w:proofErr w:type="spellStart"/>
            <w:r w:rsidRPr="008237EC">
              <w:rPr>
                <w:rFonts w:ascii="Unistra A" w:eastAsia="Times New Roman" w:hAnsi="Unistra A" w:cs="Calibri"/>
                <w:color w:val="000000"/>
                <w:w w:val="115"/>
                <w:sz w:val="20"/>
                <w:lang w:eastAsia="fr-FR" w:bidi="ar-SA"/>
              </w:rPr>
              <w:t>l’information</w:t>
            </w:r>
            <w:proofErr w:type="spellEnd"/>
            <w:r w:rsidRPr="008237EC">
              <w:rPr>
                <w:rFonts w:ascii="Unistra A" w:eastAsia="Times New Roman" w:hAnsi="Unistra A" w:cs="Calibri"/>
                <w:color w:val="000000"/>
                <w:w w:val="115"/>
                <w:sz w:val="20"/>
                <w:lang w:eastAsia="fr-FR" w:bidi="ar-SA"/>
              </w:rPr>
              <w:t>]:</w:t>
            </w:r>
          </w:p>
        </w:tc>
      </w:tr>
      <w:tr w:rsidR="00B1502C" w:rsidRPr="00B1502C" w:rsidTr="00B1502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color w:val="000000"/>
                <w:lang w:val="fr-FR" w:eastAsia="fr-FR" w:bidi="ar-SA"/>
              </w:rPr>
            </w:pPr>
          </w:p>
        </w:tc>
      </w:tr>
    </w:tbl>
    <w:p w:rsidR="000C5A2B" w:rsidRPr="008237EC" w:rsidRDefault="000C5A2B" w:rsidP="008237EC">
      <w:pPr>
        <w:spacing w:line="176" w:lineRule="exact"/>
        <w:rPr>
          <w:rFonts w:ascii="Unistra A" w:hAnsi="Unistra A"/>
        </w:rPr>
        <w:sectPr w:rsidR="000C5A2B" w:rsidRPr="008237EC" w:rsidSect="009A4AF0">
          <w:headerReference w:type="default" r:id="rId6"/>
          <w:footerReference w:type="default" r:id="rId7"/>
          <w:type w:val="continuous"/>
          <w:pgSz w:w="11910" w:h="16840"/>
          <w:pgMar w:top="2240" w:right="740" w:bottom="900" w:left="740" w:header="567" w:footer="567" w:gutter="0"/>
          <w:pgNumType w:start="1"/>
          <w:cols w:space="720"/>
          <w:docGrid w:linePitch="299"/>
        </w:sectPr>
      </w:pPr>
    </w:p>
    <w:tbl>
      <w:tblPr>
        <w:tblW w:w="0" w:type="auto"/>
        <w:tblInd w:w="70" w:type="dxa"/>
        <w:tblCellMar>
          <w:left w:w="70" w:type="dxa"/>
          <w:right w:w="70" w:type="dxa"/>
        </w:tblCellMar>
        <w:tblLook w:val="04A0" w:firstRow="1" w:lastRow="0" w:firstColumn="1" w:lastColumn="0" w:noHBand="0" w:noVBand="1"/>
      </w:tblPr>
      <w:tblGrid>
        <w:gridCol w:w="2910"/>
        <w:gridCol w:w="1582"/>
        <w:gridCol w:w="1441"/>
        <w:gridCol w:w="1675"/>
        <w:gridCol w:w="1000"/>
        <w:gridCol w:w="1732"/>
      </w:tblGrid>
      <w:tr w:rsidR="008237EC" w:rsidRPr="008237EC" w:rsidTr="008237EC">
        <w:trPr>
          <w:trHeight w:val="315"/>
        </w:trPr>
        <w:tc>
          <w:tcPr>
            <w:tcW w:w="0" w:type="auto"/>
            <w:gridSpan w:val="6"/>
            <w:tcBorders>
              <w:top w:val="single" w:sz="8" w:space="0" w:color="000000"/>
              <w:left w:val="single" w:sz="8" w:space="0" w:color="000000"/>
              <w:bottom w:val="nil"/>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lastRenderedPageBreak/>
              <w:t xml:space="preserve">Commitment / </w:t>
            </w:r>
            <w:r w:rsidRPr="008237EC">
              <w:rPr>
                <w:rFonts w:ascii="Unistra A" w:eastAsia="Times New Roman" w:hAnsi="Unistra A" w:cs="Calibri"/>
                <w:color w:val="000000"/>
                <w:lang w:eastAsia="fr-FR" w:bidi="ar-SA"/>
              </w:rPr>
              <w:t>Engagement</w:t>
            </w:r>
          </w:p>
        </w:tc>
      </w:tr>
      <w:tr w:rsidR="008237EC" w:rsidRPr="008237EC" w:rsidTr="008237EC">
        <w:trPr>
          <w:trHeight w:val="2489"/>
        </w:trPr>
        <w:tc>
          <w:tcPr>
            <w:tcW w:w="0" w:type="auto"/>
            <w:gridSpan w:val="6"/>
            <w:tcBorders>
              <w:top w:val="nil"/>
              <w:left w:val="single" w:sz="8" w:space="0" w:color="000000"/>
              <w:bottom w:val="single" w:sz="8" w:space="0" w:color="000000"/>
              <w:right w:val="single" w:sz="8" w:space="0" w:color="000000"/>
            </w:tcBorders>
            <w:shd w:val="clear" w:color="auto" w:fill="auto"/>
            <w:hideMark/>
          </w:tcPr>
          <w:p w:rsidR="008237EC" w:rsidRPr="008237EC" w:rsidRDefault="008237EC" w:rsidP="008237EC">
            <w:pPr>
              <w:widowControl/>
              <w:autoSpaceDE/>
              <w:autoSpaceDN/>
              <w:rPr>
                <w:rFonts w:ascii="Unistra A" w:eastAsia="Times New Roman" w:hAnsi="Unistra A" w:cs="Calibri"/>
                <w:color w:val="000000"/>
                <w:w w:val="115"/>
                <w:lang w:eastAsia="fr-FR" w:bidi="ar-SA"/>
              </w:rPr>
            </w:pPr>
            <w:r w:rsidRPr="008237EC">
              <w:rPr>
                <w:rFonts w:ascii="Unistra A" w:eastAsia="Times New Roman" w:hAnsi="Unistra A" w:cs="Calibri"/>
                <w:color w:val="000000"/>
                <w:w w:val="115"/>
                <w:lang w:eastAsia="fr-FR" w:bidi="ar-SA"/>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8237EC">
              <w:rPr>
                <w:rFonts w:ascii="Unistra A" w:eastAsia="Times New Roman" w:hAnsi="Unistra A" w:cs="Calibri"/>
                <w:color w:val="000000"/>
                <w:w w:val="115"/>
                <w:lang w:eastAsia="fr-FR" w:bidi="ar-SA"/>
              </w:rPr>
              <w:t>A</w:t>
            </w:r>
            <w:proofErr w:type="gramEnd"/>
            <w:r w:rsidRPr="008237EC">
              <w:rPr>
                <w:rFonts w:ascii="Unistra A" w:eastAsia="Times New Roman" w:hAnsi="Unistra A" w:cs="Calibri"/>
                <w:color w:val="000000"/>
                <w:w w:val="115"/>
                <w:lang w:eastAsia="fr-FR" w:bidi="ar-SA"/>
              </w:rPr>
              <w:t xml:space="preserve"> are in line with its course catalogue and should be available to the student. The Sending Institution commits to </w:t>
            </w:r>
            <w:proofErr w:type="spellStart"/>
            <w:r w:rsidRPr="008237EC">
              <w:rPr>
                <w:rFonts w:ascii="Unistra A" w:eastAsia="Times New Roman" w:hAnsi="Unistra A" w:cs="Calibri"/>
                <w:color w:val="000000"/>
                <w:w w:val="115"/>
                <w:lang w:eastAsia="fr-FR" w:bidi="ar-SA"/>
              </w:rPr>
              <w:t>recognise</w:t>
            </w:r>
            <w:proofErr w:type="spellEnd"/>
            <w:r w:rsidRPr="008237EC">
              <w:rPr>
                <w:rFonts w:ascii="Unistra A" w:eastAsia="Times New Roman" w:hAnsi="Unistra A" w:cs="Calibri"/>
                <w:color w:val="000000"/>
                <w:w w:val="115"/>
                <w:lang w:eastAsia="fr-FR" w:bidi="ar-SA"/>
              </w:rPr>
              <w:t xml:space="preserve"> all the credits gained at the Receiving Institution for the successfully completed educational components and to count them towards the student`s degree as described in Table B. Any exceptions to this rule </w:t>
            </w:r>
            <w:proofErr w:type="gramStart"/>
            <w:r w:rsidRPr="008237EC">
              <w:rPr>
                <w:rFonts w:ascii="Unistra A" w:eastAsia="Times New Roman" w:hAnsi="Unistra A" w:cs="Calibri"/>
                <w:color w:val="000000"/>
                <w:w w:val="115"/>
                <w:lang w:eastAsia="fr-FR" w:bidi="ar-SA"/>
              </w:rPr>
              <w:t>are documented in an annex of this Learning Agreement and agreed by all parties</w:t>
            </w:r>
            <w:proofErr w:type="gramEnd"/>
            <w:r w:rsidRPr="008237EC">
              <w:rPr>
                <w:rFonts w:ascii="Unistra A" w:eastAsia="Times New Roman" w:hAnsi="Unistra A" w:cs="Calibri"/>
                <w:color w:val="000000"/>
                <w:w w:val="115"/>
                <w:lang w:eastAsia="fr-FR" w:bidi="ar-SA"/>
              </w:rPr>
              <w:t xml:space="preserve">. The student and the Receiving Institution will communicate to the Sending Institution any problems or changes regarding the study </w:t>
            </w:r>
            <w:proofErr w:type="spellStart"/>
            <w:r w:rsidRPr="008237EC">
              <w:rPr>
                <w:rFonts w:ascii="Unistra A" w:eastAsia="Times New Roman" w:hAnsi="Unistra A" w:cs="Calibri"/>
                <w:color w:val="000000"/>
                <w:w w:val="115"/>
                <w:lang w:eastAsia="fr-FR" w:bidi="ar-SA"/>
              </w:rPr>
              <w:t>programme</w:t>
            </w:r>
            <w:proofErr w:type="spellEnd"/>
            <w:r w:rsidRPr="008237EC">
              <w:rPr>
                <w:rFonts w:ascii="Unistra A" w:eastAsia="Times New Roman" w:hAnsi="Unistra A" w:cs="Calibri"/>
                <w:color w:val="000000"/>
                <w:w w:val="115"/>
                <w:lang w:eastAsia="fr-FR" w:bidi="ar-SA"/>
              </w:rPr>
              <w:t>, responsible persons and/or study period.</w:t>
            </w:r>
          </w:p>
          <w:p w:rsidR="008237EC" w:rsidRPr="008237EC" w:rsidRDefault="008237EC" w:rsidP="008237EC">
            <w:pPr>
              <w:widowControl/>
              <w:autoSpaceDE/>
              <w:autoSpaceDN/>
              <w:rPr>
                <w:rFonts w:ascii="Unistra A" w:eastAsia="Times New Roman" w:hAnsi="Unistra A" w:cs="Calibri"/>
                <w:i/>
                <w:color w:val="000000"/>
                <w:lang w:val="fr-FR" w:eastAsia="fr-FR" w:bidi="ar-SA"/>
              </w:rPr>
            </w:pPr>
            <w:r w:rsidRPr="008237EC">
              <w:rPr>
                <w:rFonts w:ascii="Unistra A" w:eastAsia="Times New Roman" w:hAnsi="Unistra A" w:cs="Calibri"/>
                <w:i/>
                <w:color w:val="000000"/>
                <w:lang w:val="fr-FR" w:eastAsia="fr-FR" w:bidi="ar-SA"/>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8237EC" w:rsidRPr="008237EC" w:rsidTr="009A4AF0">
        <w:trPr>
          <w:trHeight w:val="300"/>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 /</w:t>
            </w:r>
            <w:r w:rsidRPr="008237EC">
              <w:rPr>
                <w:rFonts w:ascii="Unistra A" w:eastAsia="Times New Roman" w:hAnsi="Unistra A" w:cs="Calibri"/>
                <w:bCs/>
                <w:color w:val="000000"/>
                <w:lang w:eastAsia="fr-FR" w:bidi="ar-SA"/>
              </w:rPr>
              <w:t xml:space="preserve"> Engagement</w:t>
            </w:r>
          </w:p>
        </w:tc>
        <w:tc>
          <w:tcPr>
            <w:tcW w:w="1874"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 xml:space="preserve">Name / </w:t>
            </w:r>
            <w:r w:rsidRPr="008237EC">
              <w:rPr>
                <w:rFonts w:ascii="Unistra A" w:eastAsia="Times New Roman" w:hAnsi="Unistra A" w:cs="Calibri"/>
                <w:bCs/>
                <w:color w:val="000000"/>
                <w:lang w:eastAsia="fr-FR" w:bidi="ar-SA"/>
              </w:rPr>
              <w:t>Nom</w:t>
            </w:r>
          </w:p>
        </w:tc>
        <w:tc>
          <w:tcPr>
            <w:tcW w:w="149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w:t>
            </w:r>
          </w:p>
        </w:tc>
        <w:tc>
          <w:tcPr>
            <w:tcW w:w="1655"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 xml:space="preserve">Position / </w:t>
            </w:r>
            <w:proofErr w:type="spellStart"/>
            <w:r w:rsidRPr="008237EC">
              <w:rPr>
                <w:rFonts w:ascii="Unistra A" w:eastAsia="Times New Roman" w:hAnsi="Unistra A" w:cs="Calibri"/>
                <w:bCs/>
                <w:color w:val="000000"/>
                <w:w w:val="110"/>
                <w:lang w:eastAsia="fr-FR" w:bidi="ar-SA"/>
              </w:rPr>
              <w:t>Fonction</w:t>
            </w:r>
            <w:proofErr w:type="spellEnd"/>
          </w:p>
        </w:tc>
        <w:tc>
          <w:tcPr>
            <w:tcW w:w="98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Student / </w:t>
            </w:r>
            <w:proofErr w:type="spellStart"/>
            <w:r w:rsidRPr="008237EC">
              <w:rPr>
                <w:rFonts w:ascii="Unistra A" w:eastAsia="Times New Roman" w:hAnsi="Unistra A" w:cs="Calibri"/>
                <w:color w:val="000000"/>
                <w:w w:val="115"/>
                <w:lang w:eastAsia="fr-FR" w:bidi="ar-SA"/>
              </w:rPr>
              <w:t>Etudiant</w:t>
            </w:r>
            <w:proofErr w:type="spellEnd"/>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975"/>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279"/>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645"/>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w:t>
            </w:r>
            <w:r w:rsidR="009A4AF0">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Engagement</w:t>
            </w:r>
          </w:p>
        </w:tc>
        <w:tc>
          <w:tcPr>
            <w:tcW w:w="1874" w:type="dxa"/>
            <w:tcBorders>
              <w:top w:val="nil"/>
              <w:left w:val="nil"/>
              <w:bottom w:val="single" w:sz="8" w:space="0" w:color="000000"/>
              <w:right w:val="single" w:sz="8" w:space="0" w:color="000000"/>
            </w:tcBorders>
            <w:shd w:val="clear" w:color="auto" w:fill="auto"/>
            <w:vAlign w:val="center"/>
            <w:hideMark/>
          </w:tcPr>
          <w:p w:rsidR="008237EC" w:rsidRDefault="008237EC" w:rsidP="008237EC">
            <w:pPr>
              <w:widowControl/>
              <w:autoSpaceDE/>
              <w:autoSpaceDN/>
              <w:rPr>
                <w:rFonts w:ascii="Unistra A" w:eastAsia="Times New Roman" w:hAnsi="Unistra A" w:cs="Calibri"/>
                <w:b/>
                <w:bCs/>
                <w:color w:val="000000"/>
                <w:lang w:eastAsia="fr-FR" w:bidi="ar-SA"/>
              </w:rPr>
            </w:pPr>
            <w:r w:rsidRPr="008237EC">
              <w:rPr>
                <w:rFonts w:ascii="Unistra A" w:eastAsia="Times New Roman" w:hAnsi="Unistra A" w:cs="Calibri"/>
                <w:b/>
                <w:bCs/>
                <w:color w:val="000000"/>
                <w:lang w:eastAsia="fr-FR" w:bidi="ar-SA"/>
              </w:rPr>
              <w:t>Name</w:t>
            </w:r>
            <w:r>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N</w:t>
            </w:r>
            <w:r w:rsidRPr="009A4AF0">
              <w:rPr>
                <w:rFonts w:ascii="Unistra A" w:eastAsia="Times New Roman" w:hAnsi="Unistra A" w:cs="Calibri"/>
                <w:bCs/>
                <w:color w:val="000000"/>
                <w:lang w:eastAsia="fr-FR" w:bidi="ar-SA"/>
              </w:rPr>
              <w:t>om</w:t>
            </w:r>
          </w:p>
          <w:p w:rsidR="008237EC" w:rsidRPr="008237EC" w:rsidRDefault="008237EC" w:rsidP="008237EC">
            <w:pPr>
              <w:widowControl/>
              <w:autoSpaceDE/>
              <w:autoSpaceDN/>
              <w:rPr>
                <w:rFonts w:ascii="Unistra A" w:eastAsia="Times New Roman" w:hAnsi="Unistra A" w:cs="Calibri"/>
                <w:b/>
                <w:bCs/>
                <w:color w:val="000000"/>
                <w:lang w:val="fr-FR" w:eastAsia="fr-FR" w:bidi="ar-SA"/>
              </w:rPr>
            </w:pPr>
          </w:p>
        </w:tc>
        <w:tc>
          <w:tcPr>
            <w:tcW w:w="149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 / Phone</w:t>
            </w:r>
          </w:p>
        </w:tc>
        <w:tc>
          <w:tcPr>
            <w:tcW w:w="1655"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Position</w:t>
            </w:r>
            <w:r>
              <w:rPr>
                <w:rFonts w:ascii="Unistra A" w:eastAsia="Times New Roman" w:hAnsi="Unistra A" w:cs="Calibri"/>
                <w:b/>
                <w:bCs/>
                <w:color w:val="000000"/>
                <w:w w:val="110"/>
                <w:lang w:eastAsia="fr-FR" w:bidi="ar-SA"/>
              </w:rPr>
              <w:t xml:space="preserve"> / </w:t>
            </w:r>
            <w:proofErr w:type="spellStart"/>
            <w:r w:rsidRPr="009A4AF0">
              <w:rPr>
                <w:rFonts w:ascii="Unistra A" w:eastAsia="Times New Roman" w:hAnsi="Unistra A" w:cs="Calibri"/>
                <w:bCs/>
                <w:color w:val="000000"/>
                <w:w w:val="110"/>
                <w:lang w:eastAsia="fr-FR" w:bidi="ar-SA"/>
              </w:rPr>
              <w:t>Fonction</w:t>
            </w:r>
            <w:proofErr w:type="spellEnd"/>
          </w:p>
        </w:tc>
        <w:tc>
          <w:tcPr>
            <w:tcW w:w="98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Responsible person at the Sending Institution / </w:t>
            </w:r>
            <w:proofErr w:type="spellStart"/>
            <w:r w:rsidRPr="008237EC">
              <w:rPr>
                <w:rFonts w:ascii="Unistra A" w:eastAsia="Times New Roman" w:hAnsi="Unistra A" w:cs="Calibri"/>
                <w:color w:val="000000"/>
                <w:w w:val="115"/>
                <w:lang w:eastAsia="fr-FR" w:bidi="ar-SA"/>
              </w:rPr>
              <w:t>Personne</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responsable</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dans</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l’établissement</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d’envoi</w:t>
            </w:r>
            <w:proofErr w:type="spellEnd"/>
            <w:r w:rsidRPr="008237EC">
              <w:rPr>
                <w:rFonts w:ascii="Unistra A" w:eastAsia="Times New Roman" w:hAnsi="Unistra A" w:cs="Calibri"/>
                <w:color w:val="000000"/>
                <w:w w:val="115"/>
                <w:lang w:eastAsia="fr-FR" w:bidi="ar-SA"/>
              </w:rPr>
              <w:t xml:space="preserve"> </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900"/>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Responsible person at the Receiving Institution / </w:t>
            </w:r>
            <w:proofErr w:type="spellStart"/>
            <w:r w:rsidRPr="008237EC">
              <w:rPr>
                <w:rFonts w:ascii="Unistra A" w:eastAsia="Times New Roman" w:hAnsi="Unistra A" w:cs="Calibri"/>
                <w:color w:val="000000"/>
                <w:w w:val="115"/>
                <w:lang w:eastAsia="fr-FR" w:bidi="ar-SA"/>
              </w:rPr>
              <w:t>Personne</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responsable</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dans</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l’établissement</w:t>
            </w:r>
            <w:proofErr w:type="spellEnd"/>
            <w:r w:rsidRPr="008237EC">
              <w:rPr>
                <w:rFonts w:ascii="Unistra A" w:eastAsia="Times New Roman" w:hAnsi="Unistra A" w:cs="Calibri"/>
                <w:color w:val="000000"/>
                <w:w w:val="115"/>
                <w:lang w:eastAsia="fr-FR" w:bidi="ar-SA"/>
              </w:rPr>
              <w:t xml:space="preserve"> </w:t>
            </w:r>
            <w:proofErr w:type="spellStart"/>
            <w:r w:rsidRPr="008237EC">
              <w:rPr>
                <w:rFonts w:ascii="Unistra A" w:eastAsia="Times New Roman" w:hAnsi="Unistra A" w:cs="Calibri"/>
                <w:color w:val="000000"/>
                <w:w w:val="115"/>
                <w:lang w:eastAsia="fr-FR" w:bidi="ar-SA"/>
              </w:rPr>
              <w:t>d’accueil</w:t>
            </w:r>
            <w:proofErr w:type="spellEnd"/>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300"/>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bl>
    <w:p w:rsidR="00AF2737" w:rsidRDefault="00AF2737"/>
    <w:sectPr w:rsidR="00AF2737" w:rsidSect="009A4AF0">
      <w:pgSz w:w="11910" w:h="16840"/>
      <w:pgMar w:top="2240" w:right="740" w:bottom="1120" w:left="7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37" w:rsidRDefault="00034D41">
      <w:r>
        <w:separator/>
      </w:r>
    </w:p>
  </w:endnote>
  <w:endnote w:type="continuationSeparator" w:id="0">
    <w:p w:rsidR="00AF2737" w:rsidRDefault="0003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Unistra A">
    <w:panose1 w:val="02000503030000020000"/>
    <w:charset w:val="00"/>
    <w:family w:val="auto"/>
    <w:pitch w:val="variable"/>
    <w:sig w:usb0="A00000AF" w:usb1="50006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30936"/>
      <w:docPartObj>
        <w:docPartGallery w:val="Page Numbers (Bottom of Page)"/>
        <w:docPartUnique/>
      </w:docPartObj>
    </w:sdtPr>
    <w:sdtEndPr>
      <w:rPr>
        <w:rFonts w:ascii="Unistra A" w:hAnsi="Unistra A"/>
        <w:sz w:val="20"/>
      </w:rPr>
    </w:sdtEndPr>
    <w:sdtContent>
      <w:p w:rsidR="00B1502C" w:rsidRPr="00B1502C" w:rsidRDefault="00B1502C">
        <w:pPr>
          <w:pStyle w:val="Pieddepage"/>
          <w:jc w:val="right"/>
          <w:rPr>
            <w:rFonts w:ascii="Unistra A" w:hAnsi="Unistra A"/>
            <w:sz w:val="20"/>
          </w:rPr>
        </w:pPr>
        <w:r w:rsidRPr="00B1502C">
          <w:rPr>
            <w:rFonts w:ascii="Unistra A" w:hAnsi="Unistra A"/>
            <w:sz w:val="20"/>
          </w:rPr>
          <w:fldChar w:fldCharType="begin"/>
        </w:r>
        <w:r w:rsidRPr="00B1502C">
          <w:rPr>
            <w:rFonts w:ascii="Unistra A" w:hAnsi="Unistra A"/>
            <w:sz w:val="20"/>
          </w:rPr>
          <w:instrText>PAGE   \* MERGEFORMAT</w:instrText>
        </w:r>
        <w:r w:rsidRPr="00B1502C">
          <w:rPr>
            <w:rFonts w:ascii="Unistra A" w:hAnsi="Unistra A"/>
            <w:sz w:val="20"/>
          </w:rPr>
          <w:fldChar w:fldCharType="separate"/>
        </w:r>
        <w:r w:rsidR="00D6592D" w:rsidRPr="00D6592D">
          <w:rPr>
            <w:rFonts w:ascii="Unistra A" w:hAnsi="Unistra A"/>
            <w:noProof/>
            <w:sz w:val="20"/>
            <w:lang w:val="fr-FR"/>
          </w:rPr>
          <w:t>4</w:t>
        </w:r>
        <w:r w:rsidRPr="00B1502C">
          <w:rPr>
            <w:rFonts w:ascii="Unistra A" w:hAnsi="Unistra A"/>
            <w:sz w:val="20"/>
          </w:rPr>
          <w:fldChar w:fldCharType="end"/>
        </w:r>
      </w:p>
    </w:sdtContent>
  </w:sdt>
  <w:p w:rsidR="000C5A2B" w:rsidRDefault="000C5A2B">
    <w:pPr>
      <w:pStyle w:val="Corpsdetexte"/>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37" w:rsidRDefault="00034D41">
      <w:r>
        <w:separator/>
      </w:r>
    </w:p>
  </w:footnote>
  <w:footnote w:type="continuationSeparator" w:id="0">
    <w:p w:rsidR="00AF2737" w:rsidRDefault="0003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B" w:rsidRDefault="009A4AF0">
    <w:pPr>
      <w:pStyle w:val="Corpsdetexte"/>
      <w:spacing w:before="0" w:line="14" w:lineRule="auto"/>
      <w:ind w:left="0"/>
      <w:rPr>
        <w:sz w:val="20"/>
      </w:rPr>
    </w:pPr>
    <w:r>
      <w:rPr>
        <w:noProof/>
        <w:lang w:val="fr-FR" w:eastAsia="fr-FR" w:bidi="ar-SA"/>
      </w:rPr>
      <mc:AlternateContent>
        <mc:Choice Requires="wps">
          <w:drawing>
            <wp:anchor distT="0" distB="0" distL="114300" distR="114300" simplePos="0" relativeHeight="250985472" behindDoc="1" locked="0" layoutInCell="1" allowOverlap="1">
              <wp:simplePos x="0" y="0"/>
              <wp:positionH relativeFrom="margin">
                <wp:align>right</wp:align>
              </wp:positionH>
              <wp:positionV relativeFrom="page">
                <wp:posOffset>862330</wp:posOffset>
              </wp:positionV>
              <wp:extent cx="2304415" cy="27114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0.25pt;margin-top:67.9pt;width:181.45pt;height:21.35pt;z-index:-25233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j2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" filled="f" stroked="f">
              <v:textbox inset="0,0,0,0">
                <w:txbxContent>
                  <w:p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v:textbox>
              <w10:wrap type="topAndBottom" anchorx="margin" anchory="page"/>
            </v:shape>
          </w:pict>
        </mc:Fallback>
      </mc:AlternateContent>
    </w:r>
    <w:r>
      <w:rPr>
        <w:noProof/>
        <w:lang w:val="fr-FR" w:eastAsia="fr-FR" w:bidi="ar-SA"/>
      </w:rPr>
      <mc:AlternateContent>
        <mc:Choice Requires="wps">
          <w:drawing>
            <wp:anchor distT="0" distB="0" distL="114300" distR="114300" simplePos="0" relativeHeight="250983424" behindDoc="1" locked="0" layoutInCell="1" allowOverlap="1">
              <wp:simplePos x="0" y="0"/>
              <wp:positionH relativeFrom="margin">
                <wp:align>right</wp:align>
              </wp:positionH>
              <wp:positionV relativeFrom="page">
                <wp:posOffset>581025</wp:posOffset>
              </wp:positionV>
              <wp:extent cx="4769485" cy="3403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A2B" w:rsidRPr="001E40B0" w:rsidRDefault="001E40B0" w:rsidP="001E40B0">
                          <w:pPr>
                            <w:pStyle w:val="Corpsdetexte"/>
                            <w:spacing w:before="0"/>
                            <w:ind w:left="0"/>
                            <w:jc w:val="center"/>
                            <w:rPr>
                              <w:rFonts w:ascii="Unistra A" w:hAnsi="Unistra A"/>
                              <w:color w:val="365F91" w:themeColor="accent1" w:themeShade="BF"/>
                              <w:sz w:val="20"/>
                            </w:rPr>
                          </w:pPr>
                          <w:proofErr w:type="spellStart"/>
                          <w:r w:rsidRPr="001E40B0">
                            <w:rPr>
                              <w:rFonts w:ascii="Unistra A" w:eastAsia="Times New Roman" w:hAnsi="Unistra A" w:cs="Arial"/>
                              <w:b/>
                              <w:color w:val="365F91" w:themeColor="accent1" w:themeShade="BF"/>
                              <w:sz w:val="28"/>
                              <w:szCs w:val="24"/>
                              <w:lang w:eastAsia="fr-FR"/>
                            </w:rPr>
                            <w:t>Projet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d’études</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envisagé</w:t>
                          </w:r>
                          <w:proofErr w:type="spellEnd"/>
                          <w:r w:rsidRPr="001E40B0">
                            <w:rPr>
                              <w:rFonts w:ascii="Unistra A" w:eastAsia="Times New Roman" w:hAnsi="Unistra A" w:cs="Arial"/>
                              <w:b/>
                              <w:color w:val="365F91" w:themeColor="accent1" w:themeShade="BF"/>
                              <w:sz w:val="28"/>
                              <w:szCs w:val="24"/>
                              <w:lang w:eastAsia="fr-FR"/>
                            </w:rPr>
                            <w:t xml:space="preserve"> à </w:t>
                          </w:r>
                          <w:proofErr w:type="spellStart"/>
                          <w:r w:rsidRPr="001E40B0">
                            <w:rPr>
                              <w:rFonts w:ascii="Unistra A" w:eastAsia="Times New Roman" w:hAnsi="Unistra A" w:cs="Arial"/>
                              <w:b/>
                              <w:color w:val="365F91" w:themeColor="accent1" w:themeShade="BF"/>
                              <w:sz w:val="28"/>
                              <w:szCs w:val="24"/>
                              <w:lang w:eastAsia="fr-FR"/>
                            </w:rPr>
                            <w:t>l’établissement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d’accueil</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sollicité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24.35pt;margin-top:45.75pt;width:375.55pt;height:26.8pt;z-index:-25233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Pe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XpjxDr1Lwuu/BT4+wD222qar+TpTfFeJi3RC+ozdSiqGhpAJ6vrnpPrs6&#10;4SgDsh0+iQrikL0WFmisZWdqB9VAgA5tejy1xnApYTNcRkkYLzAq4ewy9C4j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" filled="f" stroked="f">
              <v:textbox inset="0,0,0,0">
                <w:txbxContent>
                  <w:p w:rsidR="000C5A2B" w:rsidRPr="001E40B0" w:rsidRDefault="001E40B0" w:rsidP="001E40B0">
                    <w:pPr>
                      <w:pStyle w:val="Corpsdetexte"/>
                      <w:spacing w:before="0"/>
                      <w:ind w:left="0"/>
                      <w:jc w:val="center"/>
                      <w:rPr>
                        <w:rFonts w:ascii="Unistra A" w:hAnsi="Unistra A"/>
                        <w:color w:val="365F91" w:themeColor="accent1" w:themeShade="BF"/>
                        <w:sz w:val="20"/>
                      </w:rPr>
                    </w:pPr>
                    <w:proofErr w:type="spellStart"/>
                    <w:r w:rsidRPr="001E40B0">
                      <w:rPr>
                        <w:rFonts w:ascii="Unistra A" w:eastAsia="Times New Roman" w:hAnsi="Unistra A" w:cs="Arial"/>
                        <w:b/>
                        <w:color w:val="365F91" w:themeColor="accent1" w:themeShade="BF"/>
                        <w:sz w:val="28"/>
                        <w:szCs w:val="24"/>
                        <w:lang w:eastAsia="fr-FR"/>
                      </w:rPr>
                      <w:t>Projet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d’études</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envisagé</w:t>
                    </w:r>
                    <w:proofErr w:type="spellEnd"/>
                    <w:r w:rsidRPr="001E40B0">
                      <w:rPr>
                        <w:rFonts w:ascii="Unistra A" w:eastAsia="Times New Roman" w:hAnsi="Unistra A" w:cs="Arial"/>
                        <w:b/>
                        <w:color w:val="365F91" w:themeColor="accent1" w:themeShade="BF"/>
                        <w:sz w:val="28"/>
                        <w:szCs w:val="24"/>
                        <w:lang w:eastAsia="fr-FR"/>
                      </w:rPr>
                      <w:t xml:space="preserve"> à </w:t>
                    </w:r>
                    <w:proofErr w:type="spellStart"/>
                    <w:r w:rsidRPr="001E40B0">
                      <w:rPr>
                        <w:rFonts w:ascii="Unistra A" w:eastAsia="Times New Roman" w:hAnsi="Unistra A" w:cs="Arial"/>
                        <w:b/>
                        <w:color w:val="365F91" w:themeColor="accent1" w:themeShade="BF"/>
                        <w:sz w:val="28"/>
                        <w:szCs w:val="24"/>
                        <w:lang w:eastAsia="fr-FR"/>
                      </w:rPr>
                      <w:t>l’établissement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d’accueil</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sollicité</w:t>
                    </w:r>
                    <w:proofErr w:type="spellEnd"/>
                  </w:p>
                </w:txbxContent>
              </v:textbox>
              <w10:wrap anchorx="margin" anchory="page"/>
            </v:shape>
          </w:pict>
        </mc:Fallback>
      </mc:AlternateContent>
    </w:r>
    <w:r w:rsidR="001E40B0">
      <w:rPr>
        <w:noProof/>
        <w:lang w:val="fr-FR" w:eastAsia="fr-FR" w:bidi="ar-SA"/>
      </w:rPr>
      <w:drawing>
        <wp:anchor distT="0" distB="0" distL="0" distR="0" simplePos="0" relativeHeight="251662336" behindDoc="1" locked="0" layoutInCell="1" allowOverlap="1">
          <wp:simplePos x="0" y="0"/>
          <wp:positionH relativeFrom="page">
            <wp:posOffset>752475</wp:posOffset>
          </wp:positionH>
          <wp:positionV relativeFrom="page">
            <wp:posOffset>600710</wp:posOffset>
          </wp:positionV>
          <wp:extent cx="1377950" cy="2755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7950" cy="275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2B"/>
    <w:rsid w:val="00034D41"/>
    <w:rsid w:val="000C5A2B"/>
    <w:rsid w:val="001E40B0"/>
    <w:rsid w:val="005634BA"/>
    <w:rsid w:val="008237EC"/>
    <w:rsid w:val="009A4AF0"/>
    <w:rsid w:val="00AF2737"/>
    <w:rsid w:val="00B1502C"/>
    <w:rsid w:val="00D6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ACBE6"/>
  <w15:docId w15:val="{36C91D7B-5168-4696-B9B4-BD18390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
      <w:ind w:left="20"/>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E40B0"/>
    <w:pPr>
      <w:tabs>
        <w:tab w:val="center" w:pos="4536"/>
        <w:tab w:val="right" w:pos="9072"/>
      </w:tabs>
    </w:pPr>
  </w:style>
  <w:style w:type="character" w:customStyle="1" w:styleId="En-tteCar">
    <w:name w:val="En-tête Car"/>
    <w:basedOn w:val="Policepardfaut"/>
    <w:link w:val="En-tte"/>
    <w:uiPriority w:val="99"/>
    <w:rsid w:val="001E40B0"/>
    <w:rPr>
      <w:rFonts w:ascii="Gill Sans MT" w:eastAsia="Gill Sans MT" w:hAnsi="Gill Sans MT" w:cs="Gill Sans MT"/>
      <w:lang w:bidi="en-US"/>
    </w:rPr>
  </w:style>
  <w:style w:type="paragraph" w:styleId="Pieddepage">
    <w:name w:val="footer"/>
    <w:basedOn w:val="Normal"/>
    <w:link w:val="PieddepageCar"/>
    <w:uiPriority w:val="99"/>
    <w:unhideWhenUsed/>
    <w:rsid w:val="001E40B0"/>
    <w:pPr>
      <w:tabs>
        <w:tab w:val="center" w:pos="4536"/>
        <w:tab w:val="right" w:pos="9072"/>
      </w:tabs>
    </w:pPr>
  </w:style>
  <w:style w:type="character" w:customStyle="1" w:styleId="PieddepageCar">
    <w:name w:val="Pied de page Car"/>
    <w:basedOn w:val="Policepardfaut"/>
    <w:link w:val="Pieddepage"/>
    <w:uiPriority w:val="99"/>
    <w:rsid w:val="001E40B0"/>
    <w:rPr>
      <w:rFonts w:ascii="Gill Sans MT" w:eastAsia="Gill Sans MT" w:hAnsi="Gill Sans MT" w:cs="Gill Sans MT"/>
      <w:lang w:bidi="en-US"/>
    </w:rPr>
  </w:style>
  <w:style w:type="table" w:styleId="Grilledutableau">
    <w:name w:val="Table Grid"/>
    <w:basedOn w:val="TableauNormal"/>
    <w:uiPriority w:val="39"/>
    <w:rsid w:val="0056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474">
      <w:bodyDiv w:val="1"/>
      <w:marLeft w:val="0"/>
      <w:marRight w:val="0"/>
      <w:marTop w:val="0"/>
      <w:marBottom w:val="0"/>
      <w:divBdr>
        <w:top w:val="none" w:sz="0" w:space="0" w:color="auto"/>
        <w:left w:val="none" w:sz="0" w:space="0" w:color="auto"/>
        <w:bottom w:val="none" w:sz="0" w:space="0" w:color="auto"/>
        <w:right w:val="none" w:sz="0" w:space="0" w:color="auto"/>
      </w:divBdr>
    </w:div>
    <w:div w:id="129634864">
      <w:bodyDiv w:val="1"/>
      <w:marLeft w:val="0"/>
      <w:marRight w:val="0"/>
      <w:marTop w:val="0"/>
      <w:marBottom w:val="0"/>
      <w:divBdr>
        <w:top w:val="none" w:sz="0" w:space="0" w:color="auto"/>
        <w:left w:val="none" w:sz="0" w:space="0" w:color="auto"/>
        <w:bottom w:val="none" w:sz="0" w:space="0" w:color="auto"/>
        <w:right w:val="none" w:sz="0" w:space="0" w:color="auto"/>
      </w:divBdr>
    </w:div>
    <w:div w:id="1142891245">
      <w:bodyDiv w:val="1"/>
      <w:marLeft w:val="0"/>
      <w:marRight w:val="0"/>
      <w:marTop w:val="0"/>
      <w:marBottom w:val="0"/>
      <w:divBdr>
        <w:top w:val="none" w:sz="0" w:space="0" w:color="auto"/>
        <w:left w:val="none" w:sz="0" w:space="0" w:color="auto"/>
        <w:bottom w:val="none" w:sz="0" w:space="0" w:color="auto"/>
        <w:right w:val="none" w:sz="0" w:space="0" w:color="auto"/>
      </w:divBdr>
    </w:div>
    <w:div w:id="1154838896">
      <w:bodyDiv w:val="1"/>
      <w:marLeft w:val="0"/>
      <w:marRight w:val="0"/>
      <w:marTop w:val="0"/>
      <w:marBottom w:val="0"/>
      <w:divBdr>
        <w:top w:val="none" w:sz="0" w:space="0" w:color="auto"/>
        <w:left w:val="none" w:sz="0" w:space="0" w:color="auto"/>
        <w:bottom w:val="none" w:sz="0" w:space="0" w:color="auto"/>
        <w:right w:val="none" w:sz="0" w:space="0" w:color="auto"/>
      </w:divBdr>
    </w:div>
    <w:div w:id="1257053589">
      <w:bodyDiv w:val="1"/>
      <w:marLeft w:val="0"/>
      <w:marRight w:val="0"/>
      <w:marTop w:val="0"/>
      <w:marBottom w:val="0"/>
      <w:divBdr>
        <w:top w:val="none" w:sz="0" w:space="0" w:color="auto"/>
        <w:left w:val="none" w:sz="0" w:space="0" w:color="auto"/>
        <w:bottom w:val="none" w:sz="0" w:space="0" w:color="auto"/>
        <w:right w:val="none" w:sz="0" w:space="0" w:color="auto"/>
      </w:divBdr>
    </w:div>
    <w:div w:id="1559054280">
      <w:bodyDiv w:val="1"/>
      <w:marLeft w:val="0"/>
      <w:marRight w:val="0"/>
      <w:marTop w:val="0"/>
      <w:marBottom w:val="0"/>
      <w:divBdr>
        <w:top w:val="none" w:sz="0" w:space="0" w:color="auto"/>
        <w:left w:val="none" w:sz="0" w:space="0" w:color="auto"/>
        <w:bottom w:val="none" w:sz="0" w:space="0" w:color="auto"/>
        <w:right w:val="none" w:sz="0" w:space="0" w:color="auto"/>
      </w:divBdr>
    </w:div>
    <w:div w:id="157184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Adele</dc:creator>
  <cp:lastModifiedBy>RICHARD Adele</cp:lastModifiedBy>
  <cp:revision>4</cp:revision>
  <dcterms:created xsi:type="dcterms:W3CDTF">2020-02-25T09:28:00Z</dcterms:created>
  <dcterms:modified xsi:type="dcterms:W3CDTF">2021-03-11T13:57:00Z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